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200130957"/>
        <w:docPartObj>
          <w:docPartGallery w:val="Cover Pages"/>
          <w:docPartUnique/>
        </w:docPartObj>
      </w:sdtPr>
      <w:sdtEndPr/>
      <w:sdtContent>
        <w:tbl>
          <w:tblPr>
            <w:tblStyle w:val="TableGrid"/>
            <w:tblW w:w="0" w:type="auto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ook w:val="04A0" w:firstRow="1" w:lastRow="0" w:firstColumn="1" w:lastColumn="0" w:noHBand="0" w:noVBand="1"/>
          </w:tblPr>
          <w:tblGrid>
            <w:gridCol w:w="9016"/>
          </w:tblGrid>
          <w:tr w:rsidR="009C62B1" w14:paraId="03BF2A9B" w14:textId="77777777" w:rsidTr="00985DFD">
            <w:trPr>
              <w:trHeight w:val="13882"/>
            </w:trPr>
            <w:tc>
              <w:tcPr>
                <w:tcW w:w="9016" w:type="dxa"/>
                <w:shd w:val="clear" w:color="auto" w:fill="008000"/>
              </w:tcPr>
              <w:p w14:paraId="459517CF" w14:textId="537F2275" w:rsidR="009C62B1" w:rsidRDefault="00E311D8" w:rsidP="00985DFD">
                <w:r>
                  <w:br w:type="page"/>
                </w:r>
                <w:r w:rsidR="009C62B1">
                  <w:rPr>
                    <w:noProof/>
                    <w:lang w:eastAsia="en-GB"/>
                  </w:rPr>
                  <mc:AlternateContent>
                    <mc:Choice Requires="wps">
                      <w:drawing>
                        <wp:anchor distT="45720" distB="45720" distL="114300" distR="114300" simplePos="0" relativeHeight="251665408" behindDoc="0" locked="0" layoutInCell="1" allowOverlap="1" wp14:anchorId="57D23DF2" wp14:editId="379F4B40">
                          <wp:simplePos x="0" y="0"/>
                          <wp:positionH relativeFrom="column">
                            <wp:posOffset>64770</wp:posOffset>
                          </wp:positionH>
                          <wp:positionV relativeFrom="paragraph">
                            <wp:posOffset>2854325</wp:posOffset>
                          </wp:positionV>
                          <wp:extent cx="5438140" cy="3397250"/>
                          <wp:effectExtent l="0" t="0" r="0" b="0"/>
                          <wp:wrapSquare wrapText="bothSides"/>
                          <wp:docPr id="217" name="Text Box 2"/>
                          <wp:cNvGraphicFramePr>
                            <a:graphicFrameLocks xmlns:a="http://schemas.openxmlformats.org/drawingml/2006/main"/>
                          </wp:cNvGraphicFramePr>
                          <a:graphic xmlns:a="http://schemas.openxmlformats.org/drawingml/2006/main">
                            <a:graphicData uri="http://schemas.microsoft.com/office/word/2010/wordprocessingShape">
                              <wps:wsp>
                                <wps:cNvSpPr txBox="1">
                                  <a:spLocks noChangeArrowheads="1"/>
                                </wps:cNvSpPr>
                                <wps:spPr bwMode="auto">
                                  <a:xfrm>
                                    <a:off x="0" y="0"/>
                                    <a:ext cx="5438140" cy="3397250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008000"/>
                                  </a:solidFill>
                                  <a:ln w="9525">
                                    <a:noFill/>
                                    <a:miter lim="800000"/>
                                    <a:headEnd/>
                                    <a:tailEnd/>
                                  </a:ln>
                                </wps:spPr>
                                <wps:txbx>
                                  <w:txbxContent>
                                    <w:p w14:paraId="4BCDF3BE" w14:textId="77777777" w:rsidR="009C62B1" w:rsidRDefault="009C62B1" w:rsidP="009C62B1">
                                      <w:pPr>
                                        <w:jc w:val="center"/>
                                        <w:rPr>
                                          <w:rFonts w:ascii="Verdana" w:hAnsi="Verdana"/>
                                          <w:b/>
                                          <w:color w:val="FFFFFF" w:themeColor="background1"/>
                                          <w:sz w:val="52"/>
                                        </w:rPr>
                                      </w:pPr>
                                      <w:r>
                                        <w:rPr>
                                          <w:rFonts w:ascii="Verdana" w:hAnsi="Verdana"/>
                                          <w:b/>
                                          <w:color w:val="FFFFFF" w:themeColor="background1"/>
                                          <w:sz w:val="52"/>
                                        </w:rPr>
                                        <w:t>Once for Wales</w:t>
                                      </w:r>
                                    </w:p>
                                    <w:p w14:paraId="370CADA5" w14:textId="77777777" w:rsidR="009C62B1" w:rsidRDefault="009C62B1" w:rsidP="009C62B1">
                                      <w:pPr>
                                        <w:jc w:val="center"/>
                                        <w:rPr>
                                          <w:rFonts w:ascii="Verdana" w:hAnsi="Verdana"/>
                                          <w:b/>
                                          <w:color w:val="FFFFFF" w:themeColor="background1"/>
                                          <w:sz w:val="52"/>
                                        </w:rPr>
                                      </w:pPr>
                                    </w:p>
                                    <w:p w14:paraId="7C6E62D0" w14:textId="77777777" w:rsidR="009C62B1" w:rsidRDefault="009C62B1" w:rsidP="009C62B1">
                                      <w:pPr>
                                        <w:jc w:val="center"/>
                                        <w:rPr>
                                          <w:rFonts w:ascii="Verdana" w:hAnsi="Verdana"/>
                                          <w:b/>
                                          <w:color w:val="FFFFFF" w:themeColor="background1"/>
                                          <w:sz w:val="52"/>
                                        </w:rPr>
                                      </w:pPr>
                                      <w:r>
                                        <w:rPr>
                                          <w:rFonts w:ascii="Verdana" w:hAnsi="Verdana"/>
                                          <w:b/>
                                          <w:color w:val="FFFFFF" w:themeColor="background1"/>
                                          <w:sz w:val="44"/>
                                          <w:szCs w:val="44"/>
                                        </w:rPr>
                                        <w:t>ENT</w:t>
                                      </w:r>
                                      <w:r w:rsidRPr="00E80A19">
                                        <w:rPr>
                                          <w:rFonts w:ascii="Verdana" w:hAnsi="Verdana"/>
                                          <w:b/>
                                          <w:color w:val="FFFFFF" w:themeColor="background1"/>
                                          <w:sz w:val="44"/>
                                          <w:szCs w:val="44"/>
                                        </w:rPr>
                                        <w:t xml:space="preserve"> Competency Assessment</w:t>
                                      </w:r>
                                      <w:r>
                                        <w:rPr>
                                          <w:rFonts w:ascii="Verdana" w:hAnsi="Verdana"/>
                                          <w:b/>
                                          <w:color w:val="FFFFFF" w:themeColor="background1"/>
                                          <w:sz w:val="52"/>
                                        </w:rPr>
                                        <w:t xml:space="preserve"> </w:t>
                                      </w:r>
                                    </w:p>
                                    <w:p w14:paraId="31D1B788" w14:textId="77777777" w:rsidR="009C62B1" w:rsidRDefault="009C62B1" w:rsidP="009C62B1">
                                      <w:pPr>
                                        <w:jc w:val="center"/>
                                        <w:rPr>
                                          <w:rFonts w:ascii="Verdana" w:hAnsi="Verdana"/>
                                          <w:color w:val="FFFFFF" w:themeColor="background1"/>
                                          <w:sz w:val="40"/>
                                          <w:szCs w:val="40"/>
                                        </w:rPr>
                                      </w:pPr>
                                    </w:p>
                                    <w:p w14:paraId="557A9A85" w14:textId="77777777" w:rsidR="009C62B1" w:rsidRPr="00E80A19" w:rsidRDefault="009C62B1" w:rsidP="009C62B1">
                                      <w:pPr>
                                        <w:jc w:val="center"/>
                                        <w:rPr>
                                          <w:rFonts w:ascii="Verdana" w:hAnsi="Verdana"/>
                                          <w:color w:val="FFFFFF" w:themeColor="background1"/>
                                          <w:sz w:val="40"/>
                                          <w:szCs w:val="40"/>
                                        </w:rPr>
                                      </w:pPr>
                                      <w:r w:rsidRPr="00E80A19">
                                        <w:rPr>
                                          <w:rFonts w:ascii="Verdana" w:hAnsi="Verdana"/>
                                          <w:color w:val="FFFFFF" w:themeColor="background1"/>
                                          <w:sz w:val="40"/>
                                          <w:szCs w:val="40"/>
                                        </w:rPr>
                                        <w:t>(Assistant Practitioner/</w:t>
                                      </w:r>
                                    </w:p>
                                    <w:p w14:paraId="5B86D068" w14:textId="77777777" w:rsidR="009C62B1" w:rsidRPr="00E80A19" w:rsidRDefault="009C62B1" w:rsidP="009C62B1">
                                      <w:pPr>
                                        <w:jc w:val="center"/>
                                        <w:rPr>
                                          <w:rFonts w:ascii="Verdana" w:hAnsi="Verdana"/>
                                          <w:color w:val="FFFFFF" w:themeColor="background1"/>
                                          <w:sz w:val="40"/>
                                          <w:szCs w:val="40"/>
                                        </w:rPr>
                                      </w:pPr>
                                      <w:r w:rsidRPr="00E80A19">
                                        <w:rPr>
                                          <w:rFonts w:ascii="Verdana" w:hAnsi="Verdana"/>
                                          <w:color w:val="FFFFFF" w:themeColor="background1"/>
                                          <w:sz w:val="40"/>
                                          <w:szCs w:val="40"/>
                                        </w:rPr>
                                        <w:t>Band 3 HCSW)</w:t>
                                      </w:r>
                                    </w:p>
                                  </w:txbxContent>
                                </wps:txbx>
                                <wps:bodyPr rot="0" vert="horz" wrap="square" lIns="91440" tIns="45720" rIns="91440" bIns="45720" anchor="t" anchorCtr="0">
                                  <a:noAutofit/>
                                </wps:bodyPr>
                              </wps:wsp>
                            </a:graphicData>
                          </a:graphic>
                          <wp14:sizeRelH relativeFrom="margin">
                            <wp14:pctWidth>0</wp14:pctWidth>
                          </wp14:sizeRelH>
                          <wp14:sizeRelV relativeFrom="margin">
                            <wp14:pctHeight>0</wp14:pctHeight>
                          </wp14:sizeRelV>
                        </wp:anchor>
                      </w:drawing>
                    </mc:Choice>
                    <mc:Fallback>
                      <w:pict>
                        <v:shapetype w14:anchorId="57D23DF2" id="_x0000_t202" coordsize="21600,21600" o:spt="202" path="m,l,21600r21600,l21600,xe">
                          <v:stroke joinstyle="miter"/>
                          <v:path gradientshapeok="t" o:connecttype="rect"/>
                        </v:shapetype>
                        <v:shape id="Text Box 2" o:spid="_x0000_s1026" type="#_x0000_t202" style="position:absolute;margin-left:5.1pt;margin-top:224.75pt;width:428.2pt;height:267.5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" fillcolor="green" stroked="f">
                          <v:textbox>
                            <w:txbxContent>
                              <w:p w14:paraId="4BCDF3BE" w14:textId="77777777" w:rsidR="009C62B1" w:rsidRDefault="009C62B1" w:rsidP="009C62B1">
                                <w:pPr>
                                  <w:jc w:val="center"/>
                                  <w:rPr>
                                    <w:rFonts w:ascii="Verdana" w:hAnsi="Verdana"/>
                                    <w:b/>
                                    <w:color w:val="FFFFFF" w:themeColor="background1"/>
                                    <w:sz w:val="52"/>
                                  </w:rPr>
                                </w:pPr>
                                <w:r>
                                  <w:rPr>
                                    <w:rFonts w:ascii="Verdana" w:hAnsi="Verdana"/>
                                    <w:b/>
                                    <w:color w:val="FFFFFF" w:themeColor="background1"/>
                                    <w:sz w:val="52"/>
                                  </w:rPr>
                                  <w:t>Once for Wales</w:t>
                                </w:r>
                              </w:p>
                              <w:p w14:paraId="370CADA5" w14:textId="77777777" w:rsidR="009C62B1" w:rsidRDefault="009C62B1" w:rsidP="009C62B1">
                                <w:pPr>
                                  <w:jc w:val="center"/>
                                  <w:rPr>
                                    <w:rFonts w:ascii="Verdana" w:hAnsi="Verdana"/>
                                    <w:b/>
                                    <w:color w:val="FFFFFF" w:themeColor="background1"/>
                                    <w:sz w:val="52"/>
                                  </w:rPr>
                                </w:pPr>
                              </w:p>
                              <w:p w14:paraId="7C6E62D0" w14:textId="77777777" w:rsidR="009C62B1" w:rsidRDefault="009C62B1" w:rsidP="009C62B1">
                                <w:pPr>
                                  <w:jc w:val="center"/>
                                  <w:rPr>
                                    <w:rFonts w:ascii="Verdana" w:hAnsi="Verdana"/>
                                    <w:b/>
                                    <w:color w:val="FFFFFF" w:themeColor="background1"/>
                                    <w:sz w:val="52"/>
                                  </w:rPr>
                                </w:pPr>
                                <w:r>
                                  <w:rPr>
                                    <w:rFonts w:ascii="Verdana" w:hAnsi="Verdana"/>
                                    <w:b/>
                                    <w:color w:val="FFFFFF" w:themeColor="background1"/>
                                    <w:sz w:val="44"/>
                                    <w:szCs w:val="44"/>
                                  </w:rPr>
                                  <w:t>ENT</w:t>
                                </w:r>
                                <w:r w:rsidRPr="00E80A19">
                                  <w:rPr>
                                    <w:rFonts w:ascii="Verdana" w:hAnsi="Verdana"/>
                                    <w:b/>
                                    <w:color w:val="FFFFFF" w:themeColor="background1"/>
                                    <w:sz w:val="44"/>
                                    <w:szCs w:val="44"/>
                                  </w:rPr>
                                  <w:t xml:space="preserve"> Competency Assessment</w:t>
                                </w:r>
                                <w:r>
                                  <w:rPr>
                                    <w:rFonts w:ascii="Verdana" w:hAnsi="Verdana"/>
                                    <w:b/>
                                    <w:color w:val="FFFFFF" w:themeColor="background1"/>
                                    <w:sz w:val="52"/>
                                  </w:rPr>
                                  <w:t xml:space="preserve"> </w:t>
                                </w:r>
                              </w:p>
                              <w:p w14:paraId="31D1B788" w14:textId="77777777" w:rsidR="009C62B1" w:rsidRDefault="009C62B1" w:rsidP="009C62B1">
                                <w:pPr>
                                  <w:jc w:val="center"/>
                                  <w:rPr>
                                    <w:rFonts w:ascii="Verdana" w:hAnsi="Verdana"/>
                                    <w:color w:val="FFFFFF" w:themeColor="background1"/>
                                    <w:sz w:val="40"/>
                                    <w:szCs w:val="40"/>
                                  </w:rPr>
                                </w:pPr>
                              </w:p>
                              <w:p w14:paraId="557A9A85" w14:textId="77777777" w:rsidR="009C62B1" w:rsidRPr="00E80A19" w:rsidRDefault="009C62B1" w:rsidP="009C62B1">
                                <w:pPr>
                                  <w:jc w:val="center"/>
                                  <w:rPr>
                                    <w:rFonts w:ascii="Verdana" w:hAnsi="Verdana"/>
                                    <w:color w:val="FFFFFF" w:themeColor="background1"/>
                                    <w:sz w:val="40"/>
                                    <w:szCs w:val="40"/>
                                  </w:rPr>
                                </w:pPr>
                                <w:r w:rsidRPr="00E80A19">
                                  <w:rPr>
                                    <w:rFonts w:ascii="Verdana" w:hAnsi="Verdana"/>
                                    <w:color w:val="FFFFFF" w:themeColor="background1"/>
                                    <w:sz w:val="40"/>
                                    <w:szCs w:val="40"/>
                                  </w:rPr>
                                  <w:t>(Assistant Practitioner/</w:t>
                                </w:r>
                              </w:p>
                              <w:p w14:paraId="5B86D068" w14:textId="77777777" w:rsidR="009C62B1" w:rsidRPr="00E80A19" w:rsidRDefault="009C62B1" w:rsidP="009C62B1">
                                <w:pPr>
                                  <w:jc w:val="center"/>
                                  <w:rPr>
                                    <w:rFonts w:ascii="Verdana" w:hAnsi="Verdana"/>
                                    <w:color w:val="FFFFFF" w:themeColor="background1"/>
                                    <w:sz w:val="40"/>
                                    <w:szCs w:val="40"/>
                                  </w:rPr>
                                </w:pPr>
                                <w:r w:rsidRPr="00E80A19">
                                  <w:rPr>
                                    <w:rFonts w:ascii="Verdana" w:hAnsi="Verdana"/>
                                    <w:color w:val="FFFFFF" w:themeColor="background1"/>
                                    <w:sz w:val="40"/>
                                    <w:szCs w:val="40"/>
                                  </w:rPr>
                                  <w:t>Band 3 HCSW)</w:t>
                                </w:r>
                              </w:p>
                            </w:txbxContent>
                          </v:textbox>
                          <w10:wrap type="square"/>
                        </v:shape>
                      </w:pict>
                    </mc:Fallback>
                  </mc:AlternateContent>
                </w:r>
                <w:r w:rsidR="009C62B1">
                  <w:rPr>
                    <w:rFonts w:ascii="Arial" w:hAnsi="Arial" w:cs="Arial"/>
                    <w:noProof/>
                    <w:color w:val="2962FF"/>
                    <w:lang w:eastAsia="en-GB"/>
                  </w:rPr>
                  <w:drawing>
                    <wp:anchor distT="0" distB="0" distL="114300" distR="114300" simplePos="0" relativeHeight="251664384" behindDoc="1" locked="0" layoutInCell="1" allowOverlap="1" wp14:anchorId="7516A406" wp14:editId="44058179">
                      <wp:simplePos x="0" y="0"/>
                      <wp:positionH relativeFrom="column">
                        <wp:posOffset>987425</wp:posOffset>
                      </wp:positionH>
                      <wp:positionV relativeFrom="paragraph">
                        <wp:posOffset>553085</wp:posOffset>
                      </wp:positionV>
                      <wp:extent cx="3600450" cy="1889760"/>
                      <wp:effectExtent l="0" t="0" r="0" b="0"/>
                      <wp:wrapTight wrapText="bothSides">
                        <wp:wrapPolygon edited="0">
                          <wp:start x="0" y="0"/>
                          <wp:lineTo x="0" y="21339"/>
                          <wp:lineTo x="21486" y="21339"/>
                          <wp:lineTo x="21486" y="0"/>
                          <wp:lineTo x="0" y="0"/>
                        </wp:wrapPolygon>
                      </wp:wrapTight>
                      <wp:docPr id="1" name="Picture 1" descr="A&amp;E performance: England v Wales - Full Fact">
                        <a:hlinkClick xmlns:a="http://schemas.openxmlformats.org/drawingml/2006/main" r:id="rId12" tgtFrame="&quot;_blank&quot;"/>
                      </wp:docPr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 descr="A&amp;E performance: England v Wales - Full Fact">
                                <a:hlinkClick r:id="rId12" tgtFrame="&quot;_blank&quot;"/>
                              </pic:cNvPr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3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600450" cy="188976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</w:p>
            </w:tc>
          </w:tr>
        </w:tbl>
        <w:p w14:paraId="5E5787A5" w14:textId="2BCFF899" w:rsidR="00471935" w:rsidRDefault="00591A05" w:rsidP="00E311D8"/>
      </w:sdtContent>
    </w:sdt>
    <w:p w14:paraId="46CE2ACD" w14:textId="691DB27F" w:rsidR="00AC4773" w:rsidRDefault="00471935" w:rsidP="00471935">
      <w:pPr>
        <w:pStyle w:val="Heading1"/>
      </w:pPr>
      <w:r>
        <w:t>Training and competency assessment</w:t>
      </w:r>
    </w:p>
    <w:p w14:paraId="7644D637" w14:textId="77777777" w:rsidR="00D025FC" w:rsidRDefault="00D025FC" w:rsidP="03E40744">
      <w:pPr>
        <w:rPr>
          <w:rStyle w:val="normaltextrun"/>
          <w:color w:val="000000"/>
          <w:sz w:val="22"/>
          <w:szCs w:val="22"/>
          <w:shd w:val="clear" w:color="auto" w:fill="FFFFFF"/>
        </w:rPr>
      </w:pPr>
    </w:p>
    <w:p w14:paraId="0E99514B" w14:textId="4F9F17F3" w:rsidR="00D025FC" w:rsidRPr="00D025FC" w:rsidRDefault="00471935" w:rsidP="03E40744">
      <w:pPr>
        <w:rPr>
          <w:rStyle w:val="normaltextrun"/>
          <w:color w:val="000000"/>
          <w:sz w:val="22"/>
          <w:szCs w:val="22"/>
          <w:shd w:val="clear" w:color="auto" w:fill="FFFFFF"/>
        </w:rPr>
      </w:pPr>
      <w:r w:rsidRPr="00D025FC">
        <w:rPr>
          <w:rStyle w:val="normaltextrun"/>
          <w:color w:val="000000"/>
          <w:sz w:val="22"/>
          <w:szCs w:val="22"/>
          <w:shd w:val="clear" w:color="auto" w:fill="FFFFFF"/>
        </w:rPr>
        <w:t>In order to practice peripheral venou</w:t>
      </w:r>
      <w:r w:rsidR="007D2441" w:rsidRPr="00D025FC">
        <w:rPr>
          <w:rStyle w:val="normaltextrun"/>
          <w:color w:val="000000"/>
          <w:sz w:val="22"/>
          <w:szCs w:val="22"/>
          <w:shd w:val="clear" w:color="auto" w:fill="FFFFFF"/>
        </w:rPr>
        <w:t>s cannulation</w:t>
      </w:r>
      <w:r w:rsidRPr="00D025FC">
        <w:rPr>
          <w:rStyle w:val="normaltextrun"/>
          <w:color w:val="000000"/>
          <w:sz w:val="22"/>
          <w:szCs w:val="22"/>
          <w:shd w:val="clear" w:color="auto" w:fill="FFFFFF"/>
        </w:rPr>
        <w:t xml:space="preserve"> independently, Registered Practitioners</w:t>
      </w:r>
      <w:r w:rsidR="0023367F">
        <w:rPr>
          <w:rStyle w:val="normaltextrun"/>
          <w:color w:val="000000"/>
          <w:sz w:val="22"/>
          <w:szCs w:val="22"/>
          <w:shd w:val="clear" w:color="auto" w:fill="FFFFFF"/>
        </w:rPr>
        <w:t xml:space="preserve">, Assistant Practitioners and </w:t>
      </w:r>
      <w:r w:rsidRPr="00D025FC">
        <w:rPr>
          <w:rStyle w:val="normaltextrun"/>
          <w:color w:val="000000"/>
          <w:sz w:val="22"/>
          <w:szCs w:val="22"/>
          <w:shd w:val="clear" w:color="auto" w:fill="FFFFFF"/>
        </w:rPr>
        <w:t>Health Care Support Workers must undergo the following training and practice-based assessment.  Student Nurses can also follow this programme of learning and assessment according to the Once for Wales Practice Learning Framework</w:t>
      </w:r>
      <w:r w:rsidR="0023367F">
        <w:rPr>
          <w:rStyle w:val="normaltextrun"/>
          <w:color w:val="000000"/>
          <w:sz w:val="22"/>
          <w:szCs w:val="22"/>
          <w:shd w:val="clear" w:color="auto" w:fill="FFFFFF"/>
        </w:rPr>
        <w:t>.</w:t>
      </w:r>
    </w:p>
    <w:p w14:paraId="68ABC3D6" w14:textId="72EC0C35" w:rsidR="00471935" w:rsidRDefault="00471935" w:rsidP="009657D3">
      <w:pPr>
        <w:pStyle w:val="Heading3"/>
        <w:numPr>
          <w:ilvl w:val="0"/>
          <w:numId w:val="19"/>
        </w:numPr>
        <w:rPr>
          <w:rStyle w:val="eop"/>
        </w:rPr>
      </w:pPr>
      <w:r>
        <w:rPr>
          <w:rStyle w:val="eop"/>
        </w:rPr>
        <w:t>Novice Practitioners</w:t>
      </w:r>
    </w:p>
    <w:p w14:paraId="649D540C" w14:textId="0E70A4C4" w:rsidR="009657D3" w:rsidRPr="00D025FC" w:rsidRDefault="009657D3" w:rsidP="009657D3">
      <w:pPr>
        <w:pStyle w:val="ListParagraph"/>
        <w:numPr>
          <w:ilvl w:val="0"/>
          <w:numId w:val="21"/>
        </w:numPr>
        <w:rPr>
          <w:sz w:val="22"/>
          <w:szCs w:val="22"/>
        </w:rPr>
      </w:pPr>
      <w:r w:rsidRPr="00D025FC">
        <w:rPr>
          <w:sz w:val="22"/>
          <w:szCs w:val="22"/>
        </w:rPr>
        <w:t>Practitioners who want to undertake venepuncture as a new skill must:</w:t>
      </w:r>
    </w:p>
    <w:p w14:paraId="126D9B38" w14:textId="53CB3B76" w:rsidR="009657D3" w:rsidRPr="00D025FC" w:rsidRDefault="009657D3" w:rsidP="009657D3">
      <w:pPr>
        <w:pStyle w:val="ListParagraph"/>
        <w:numPr>
          <w:ilvl w:val="0"/>
          <w:numId w:val="22"/>
        </w:numPr>
        <w:rPr>
          <w:sz w:val="22"/>
          <w:szCs w:val="22"/>
        </w:rPr>
      </w:pPr>
      <w:r w:rsidRPr="00D025FC">
        <w:rPr>
          <w:sz w:val="22"/>
          <w:szCs w:val="22"/>
        </w:rPr>
        <w:t>Complete ANTT e-learning</w:t>
      </w:r>
      <w:r w:rsidR="00AF6878">
        <w:rPr>
          <w:sz w:val="22"/>
          <w:szCs w:val="22"/>
        </w:rPr>
        <w:t xml:space="preserve"> (000 NHS Wales Aseptic Non Touch Technique)</w:t>
      </w:r>
    </w:p>
    <w:p w14:paraId="6CB4C803" w14:textId="78D65B91" w:rsidR="009657D3" w:rsidRPr="00D025FC" w:rsidRDefault="009657D3" w:rsidP="009657D3">
      <w:pPr>
        <w:pStyle w:val="ListParagraph"/>
        <w:numPr>
          <w:ilvl w:val="0"/>
          <w:numId w:val="22"/>
        </w:numPr>
        <w:rPr>
          <w:sz w:val="22"/>
          <w:szCs w:val="22"/>
        </w:rPr>
      </w:pPr>
      <w:r w:rsidRPr="00D025FC">
        <w:rPr>
          <w:sz w:val="22"/>
          <w:szCs w:val="22"/>
        </w:rPr>
        <w:t xml:space="preserve">Complete </w:t>
      </w:r>
      <w:r w:rsidR="007D2441" w:rsidRPr="00D025FC">
        <w:rPr>
          <w:sz w:val="22"/>
          <w:szCs w:val="22"/>
        </w:rPr>
        <w:t>Cannulation</w:t>
      </w:r>
      <w:r w:rsidRPr="00D025FC">
        <w:rPr>
          <w:sz w:val="22"/>
          <w:szCs w:val="22"/>
        </w:rPr>
        <w:t xml:space="preserve"> (Adult Patients) e-learning and pass assessment with 80%</w:t>
      </w:r>
    </w:p>
    <w:p w14:paraId="244685B5" w14:textId="1F60A9E6" w:rsidR="009657D3" w:rsidRPr="00D025FC" w:rsidRDefault="009657D3" w:rsidP="009657D3">
      <w:pPr>
        <w:pStyle w:val="ListParagraph"/>
        <w:numPr>
          <w:ilvl w:val="0"/>
          <w:numId w:val="22"/>
        </w:numPr>
        <w:rPr>
          <w:sz w:val="22"/>
          <w:szCs w:val="22"/>
        </w:rPr>
      </w:pPr>
      <w:r w:rsidRPr="00D025FC">
        <w:rPr>
          <w:sz w:val="22"/>
          <w:szCs w:val="22"/>
        </w:rPr>
        <w:t xml:space="preserve">Attend a </w:t>
      </w:r>
      <w:r w:rsidR="007D2441" w:rsidRPr="00D025FC">
        <w:rPr>
          <w:sz w:val="22"/>
          <w:szCs w:val="22"/>
        </w:rPr>
        <w:t>Cannulation</w:t>
      </w:r>
      <w:r w:rsidRPr="00D025FC">
        <w:rPr>
          <w:sz w:val="22"/>
          <w:szCs w:val="22"/>
        </w:rPr>
        <w:t xml:space="preserve"> Skills Training session with </w:t>
      </w:r>
      <w:r w:rsidR="007D2441" w:rsidRPr="00D025FC">
        <w:rPr>
          <w:sz w:val="22"/>
          <w:szCs w:val="22"/>
        </w:rPr>
        <w:t>a Cannulation</w:t>
      </w:r>
      <w:r w:rsidRPr="00D025FC">
        <w:rPr>
          <w:sz w:val="22"/>
          <w:szCs w:val="22"/>
        </w:rPr>
        <w:t xml:space="preserve"> Trainer</w:t>
      </w:r>
    </w:p>
    <w:p w14:paraId="361CD501" w14:textId="4482B4FF" w:rsidR="009657D3" w:rsidRPr="00D025FC" w:rsidRDefault="009657D3" w:rsidP="009657D3">
      <w:pPr>
        <w:pStyle w:val="ListParagraph"/>
        <w:numPr>
          <w:ilvl w:val="0"/>
          <w:numId w:val="22"/>
        </w:numPr>
        <w:rPr>
          <w:sz w:val="22"/>
          <w:szCs w:val="22"/>
        </w:rPr>
      </w:pPr>
      <w:r w:rsidRPr="00D025FC">
        <w:rPr>
          <w:sz w:val="22"/>
          <w:szCs w:val="22"/>
        </w:rPr>
        <w:t>Complete programme of competency with five successful assessments with patients</w:t>
      </w:r>
    </w:p>
    <w:p w14:paraId="656669C2" w14:textId="3A07AD62" w:rsidR="009657D3" w:rsidRPr="00D025FC" w:rsidRDefault="009657D3" w:rsidP="009657D3">
      <w:pPr>
        <w:pStyle w:val="ListParagraph"/>
        <w:numPr>
          <w:ilvl w:val="0"/>
          <w:numId w:val="21"/>
        </w:numPr>
        <w:rPr>
          <w:sz w:val="22"/>
          <w:szCs w:val="22"/>
        </w:rPr>
      </w:pPr>
      <w:r w:rsidRPr="00D025FC">
        <w:rPr>
          <w:sz w:val="22"/>
          <w:szCs w:val="22"/>
        </w:rPr>
        <w:t xml:space="preserve">Practitioners cannot practice </w:t>
      </w:r>
      <w:r w:rsidR="007D2441" w:rsidRPr="00D025FC">
        <w:rPr>
          <w:sz w:val="22"/>
          <w:szCs w:val="22"/>
        </w:rPr>
        <w:t>cannulation</w:t>
      </w:r>
      <w:r w:rsidRPr="00D025FC">
        <w:rPr>
          <w:sz w:val="22"/>
          <w:szCs w:val="22"/>
        </w:rPr>
        <w:t xml:space="preserve"> with patient</w:t>
      </w:r>
      <w:r w:rsidR="007D2441" w:rsidRPr="00D025FC">
        <w:rPr>
          <w:sz w:val="22"/>
          <w:szCs w:val="22"/>
        </w:rPr>
        <w:t>s</w:t>
      </w:r>
      <w:r w:rsidRPr="00D025FC">
        <w:rPr>
          <w:sz w:val="22"/>
          <w:szCs w:val="22"/>
        </w:rPr>
        <w:t xml:space="preserve"> until they have been assessed as competent on a manikin arm on two occasions</w:t>
      </w:r>
    </w:p>
    <w:p w14:paraId="21A15E51" w14:textId="6A3EA6F4" w:rsidR="009657D3" w:rsidRPr="00D025FC" w:rsidRDefault="009657D3" w:rsidP="009657D3">
      <w:pPr>
        <w:pStyle w:val="ListParagraph"/>
        <w:numPr>
          <w:ilvl w:val="0"/>
          <w:numId w:val="21"/>
        </w:numPr>
        <w:rPr>
          <w:sz w:val="22"/>
          <w:szCs w:val="22"/>
        </w:rPr>
      </w:pPr>
      <w:r w:rsidRPr="00D025FC">
        <w:rPr>
          <w:sz w:val="22"/>
          <w:szCs w:val="22"/>
        </w:rPr>
        <w:t>Assessments with patients must be completed under close supervision by an Assessor who has attended their Health Board’s training and remain competent in the skill.</w:t>
      </w:r>
    </w:p>
    <w:p w14:paraId="0097D81B" w14:textId="4A52B423" w:rsidR="009657D3" w:rsidRPr="00D025FC" w:rsidRDefault="009657D3" w:rsidP="009657D3">
      <w:pPr>
        <w:pStyle w:val="ListParagraph"/>
        <w:numPr>
          <w:ilvl w:val="0"/>
          <w:numId w:val="21"/>
        </w:numPr>
        <w:rPr>
          <w:sz w:val="22"/>
          <w:szCs w:val="22"/>
        </w:rPr>
      </w:pPr>
      <w:r w:rsidRPr="00D025FC">
        <w:rPr>
          <w:sz w:val="22"/>
          <w:szCs w:val="22"/>
        </w:rPr>
        <w:t>All practice, including unsuccessful attempts must be documented on the practice log</w:t>
      </w:r>
      <w:r w:rsidR="007D2441" w:rsidRPr="00D025FC">
        <w:rPr>
          <w:sz w:val="22"/>
          <w:szCs w:val="22"/>
        </w:rPr>
        <w:t>.</w:t>
      </w:r>
    </w:p>
    <w:p w14:paraId="7CB196AE" w14:textId="2F2A2486" w:rsidR="00471935" w:rsidRDefault="009657D3" w:rsidP="00471935">
      <w:pPr>
        <w:pStyle w:val="ListParagraph"/>
        <w:numPr>
          <w:ilvl w:val="0"/>
          <w:numId w:val="21"/>
        </w:numPr>
        <w:rPr>
          <w:sz w:val="22"/>
          <w:szCs w:val="22"/>
        </w:rPr>
      </w:pPr>
      <w:r w:rsidRPr="00D025FC">
        <w:rPr>
          <w:sz w:val="22"/>
          <w:szCs w:val="22"/>
        </w:rPr>
        <w:t xml:space="preserve">The assessment framework must be completed within 3 months of your </w:t>
      </w:r>
      <w:r w:rsidR="007D2441" w:rsidRPr="00D025FC">
        <w:rPr>
          <w:sz w:val="22"/>
          <w:szCs w:val="22"/>
        </w:rPr>
        <w:t>cannulation</w:t>
      </w:r>
      <w:r w:rsidRPr="00D025FC">
        <w:rPr>
          <w:sz w:val="22"/>
          <w:szCs w:val="22"/>
        </w:rPr>
        <w:t xml:space="preserve"> training.</w:t>
      </w:r>
    </w:p>
    <w:p w14:paraId="7EC7F721" w14:textId="77777777" w:rsidR="00D025FC" w:rsidRPr="00D025FC" w:rsidRDefault="00D025FC" w:rsidP="00D025FC">
      <w:pPr>
        <w:pStyle w:val="ListParagraph"/>
        <w:rPr>
          <w:sz w:val="22"/>
          <w:szCs w:val="22"/>
        </w:rPr>
      </w:pPr>
    </w:p>
    <w:p w14:paraId="04B84AD9" w14:textId="639A4AB9" w:rsidR="009657D3" w:rsidRDefault="009657D3" w:rsidP="009657D3">
      <w:pPr>
        <w:pStyle w:val="Heading3"/>
        <w:numPr>
          <w:ilvl w:val="0"/>
          <w:numId w:val="19"/>
        </w:numPr>
      </w:pPr>
      <w:r>
        <w:t>Experienced Practitioners</w:t>
      </w:r>
    </w:p>
    <w:p w14:paraId="200F3BAE" w14:textId="386FEE82" w:rsidR="006F6A98" w:rsidRPr="00D025FC" w:rsidRDefault="009657D3" w:rsidP="009657D3">
      <w:pPr>
        <w:rPr>
          <w:sz w:val="22"/>
          <w:szCs w:val="22"/>
        </w:rPr>
      </w:pPr>
      <w:r w:rsidRPr="00D025FC">
        <w:rPr>
          <w:sz w:val="22"/>
          <w:szCs w:val="22"/>
        </w:rPr>
        <w:t>Experienced practitioners who are already undertaking this skill must update their practice every three years, or if there h</w:t>
      </w:r>
      <w:r w:rsidR="006F6A98" w:rsidRPr="00D025FC">
        <w:rPr>
          <w:sz w:val="22"/>
          <w:szCs w:val="22"/>
        </w:rPr>
        <w:t>as</w:t>
      </w:r>
      <w:r w:rsidRPr="00D025FC">
        <w:rPr>
          <w:sz w:val="22"/>
          <w:szCs w:val="22"/>
        </w:rPr>
        <w:t xml:space="preserve"> been a practice gap of 12 months by</w:t>
      </w:r>
      <w:r w:rsidR="006F6A98" w:rsidRPr="00D025FC">
        <w:rPr>
          <w:sz w:val="22"/>
          <w:szCs w:val="22"/>
        </w:rPr>
        <w:t>:</w:t>
      </w:r>
    </w:p>
    <w:p w14:paraId="4C032F18" w14:textId="4710435C" w:rsidR="006F6A98" w:rsidRPr="00D025FC" w:rsidRDefault="006F6A98" w:rsidP="006F6A98">
      <w:pPr>
        <w:pStyle w:val="ListParagraph"/>
        <w:numPr>
          <w:ilvl w:val="0"/>
          <w:numId w:val="29"/>
        </w:numPr>
        <w:rPr>
          <w:sz w:val="22"/>
          <w:szCs w:val="22"/>
        </w:rPr>
      </w:pPr>
      <w:r w:rsidRPr="00D025FC">
        <w:rPr>
          <w:sz w:val="22"/>
          <w:szCs w:val="22"/>
        </w:rPr>
        <w:t>Completing ANTT e-learning</w:t>
      </w:r>
    </w:p>
    <w:p w14:paraId="5FAA8F09" w14:textId="1F3E4B11" w:rsidR="006F6A98" w:rsidRPr="00D025FC" w:rsidRDefault="006F6A98" w:rsidP="006F6A98">
      <w:pPr>
        <w:pStyle w:val="ListParagraph"/>
        <w:numPr>
          <w:ilvl w:val="0"/>
          <w:numId w:val="29"/>
        </w:numPr>
        <w:rPr>
          <w:sz w:val="22"/>
          <w:szCs w:val="22"/>
        </w:rPr>
      </w:pPr>
      <w:r w:rsidRPr="00D025FC">
        <w:rPr>
          <w:sz w:val="22"/>
          <w:szCs w:val="22"/>
        </w:rPr>
        <w:t xml:space="preserve">Completing </w:t>
      </w:r>
      <w:r w:rsidR="007D2441" w:rsidRPr="00D025FC">
        <w:rPr>
          <w:sz w:val="22"/>
          <w:szCs w:val="22"/>
        </w:rPr>
        <w:t>Cannulation</w:t>
      </w:r>
      <w:r w:rsidRPr="00D025FC">
        <w:rPr>
          <w:sz w:val="22"/>
          <w:szCs w:val="22"/>
        </w:rPr>
        <w:t xml:space="preserve"> (Adult Patients) e-learning and pass assessment with 80%</w:t>
      </w:r>
    </w:p>
    <w:p w14:paraId="313196C4" w14:textId="39E4150B" w:rsidR="009657D3" w:rsidRPr="00D025FC" w:rsidRDefault="006F6A98" w:rsidP="006F6A98">
      <w:pPr>
        <w:pStyle w:val="ListParagraph"/>
        <w:numPr>
          <w:ilvl w:val="0"/>
          <w:numId w:val="29"/>
        </w:numPr>
        <w:rPr>
          <w:sz w:val="22"/>
          <w:szCs w:val="22"/>
        </w:rPr>
      </w:pPr>
      <w:r w:rsidRPr="00D025FC">
        <w:rPr>
          <w:sz w:val="22"/>
          <w:szCs w:val="22"/>
        </w:rPr>
        <w:t>Completing one skills assessment with a patient</w:t>
      </w:r>
    </w:p>
    <w:p w14:paraId="7E0818AA" w14:textId="391DC586" w:rsidR="006F6A98" w:rsidRPr="00D025FC" w:rsidRDefault="006F6A98" w:rsidP="006F6A98">
      <w:pPr>
        <w:pStyle w:val="ListParagraph"/>
        <w:numPr>
          <w:ilvl w:val="0"/>
          <w:numId w:val="29"/>
        </w:numPr>
        <w:rPr>
          <w:sz w:val="22"/>
          <w:szCs w:val="22"/>
        </w:rPr>
      </w:pPr>
      <w:r w:rsidRPr="00D025FC">
        <w:rPr>
          <w:sz w:val="22"/>
          <w:szCs w:val="22"/>
        </w:rPr>
        <w:t>If the practitioner is not assessed as competent after one skills assessment, they will need to undertake supervised practice and repeat training before being reassessed with patients and continuing to practice.</w:t>
      </w:r>
    </w:p>
    <w:p w14:paraId="462F666B" w14:textId="5B485DD8" w:rsidR="006F6A98" w:rsidRDefault="006F6A98" w:rsidP="006F6A98">
      <w:pPr>
        <w:pStyle w:val="ListParagraph"/>
        <w:numPr>
          <w:ilvl w:val="0"/>
          <w:numId w:val="29"/>
        </w:numPr>
        <w:rPr>
          <w:sz w:val="22"/>
          <w:szCs w:val="22"/>
        </w:rPr>
      </w:pPr>
      <w:r w:rsidRPr="00D025FC">
        <w:rPr>
          <w:sz w:val="22"/>
          <w:szCs w:val="22"/>
        </w:rPr>
        <w:t xml:space="preserve">Experienced practitioners from other Health Boards can follow the above steps to update their skill, provided that they have evidence of initial </w:t>
      </w:r>
      <w:r w:rsidR="007D2441" w:rsidRPr="00D025FC">
        <w:rPr>
          <w:sz w:val="22"/>
          <w:szCs w:val="22"/>
        </w:rPr>
        <w:t>cannulation</w:t>
      </w:r>
      <w:r w:rsidRPr="00D025FC">
        <w:rPr>
          <w:sz w:val="22"/>
          <w:szCs w:val="22"/>
        </w:rPr>
        <w:t xml:space="preserve"> training.  Evidence includes a completed programme of training and skills assessment. </w:t>
      </w:r>
    </w:p>
    <w:p w14:paraId="02451458" w14:textId="77777777" w:rsidR="00D025FC" w:rsidRPr="00D025FC" w:rsidRDefault="00D025FC" w:rsidP="00D025FC">
      <w:pPr>
        <w:pStyle w:val="ListParagraph"/>
        <w:rPr>
          <w:sz w:val="22"/>
          <w:szCs w:val="22"/>
        </w:rPr>
      </w:pPr>
    </w:p>
    <w:p w14:paraId="191FCDBE" w14:textId="0A1AE466" w:rsidR="006F6A98" w:rsidRDefault="006F6A98" w:rsidP="006F6A98">
      <w:pPr>
        <w:pStyle w:val="Heading3"/>
        <w:numPr>
          <w:ilvl w:val="0"/>
          <w:numId w:val="19"/>
        </w:numPr>
      </w:pPr>
      <w:r>
        <w:t>Your Assessor</w:t>
      </w:r>
    </w:p>
    <w:p w14:paraId="156145CA" w14:textId="6A33FE2B" w:rsidR="006F6A98" w:rsidRDefault="006F6A98" w:rsidP="005343BD">
      <w:pPr>
        <w:rPr>
          <w:rFonts w:ascii="Arial" w:eastAsia="Times New Roman" w:hAnsi="Arial" w:cs="Arial"/>
          <w:sz w:val="22"/>
          <w:szCs w:val="22"/>
          <w:lang w:eastAsia="en-GB"/>
        </w:rPr>
      </w:pPr>
      <w:r w:rsidRPr="00D025FC">
        <w:rPr>
          <w:sz w:val="22"/>
          <w:szCs w:val="22"/>
        </w:rPr>
        <w:lastRenderedPageBreak/>
        <w:t xml:space="preserve">Registered staff who meet your Health Board’s criteria to be a </w:t>
      </w:r>
      <w:r w:rsidR="007D2441" w:rsidRPr="00D025FC">
        <w:rPr>
          <w:sz w:val="22"/>
          <w:szCs w:val="22"/>
        </w:rPr>
        <w:t>Cannulation</w:t>
      </w:r>
      <w:r w:rsidRPr="00D025FC">
        <w:rPr>
          <w:sz w:val="22"/>
          <w:szCs w:val="22"/>
        </w:rPr>
        <w:t xml:space="preserve"> assessor will be able to complete your assessments in practice.  Please refer to your Health Board’s Education Team for more information.</w:t>
      </w:r>
      <w:r w:rsidRPr="00D025FC">
        <w:rPr>
          <w:rFonts w:ascii="Arial" w:eastAsia="Times New Roman" w:hAnsi="Arial" w:cs="Arial"/>
          <w:sz w:val="22"/>
          <w:szCs w:val="22"/>
          <w:lang w:eastAsia="en-GB"/>
        </w:rPr>
        <w:t> </w:t>
      </w:r>
    </w:p>
    <w:p w14:paraId="509F671E" w14:textId="77777777" w:rsidR="00D025FC" w:rsidRPr="00D025FC" w:rsidRDefault="00D025FC" w:rsidP="005343BD">
      <w:pPr>
        <w:rPr>
          <w:sz w:val="22"/>
          <w:szCs w:val="22"/>
        </w:rPr>
      </w:pPr>
    </w:p>
    <w:p w14:paraId="20B2926D" w14:textId="3EA3616E" w:rsidR="005343BD" w:rsidRPr="005343BD" w:rsidRDefault="005343BD" w:rsidP="005343BD">
      <w:pPr>
        <w:pStyle w:val="Heading3"/>
        <w:numPr>
          <w:ilvl w:val="0"/>
          <w:numId w:val="19"/>
        </w:numPr>
      </w:pPr>
      <w:r>
        <w:t>Assessment Process</w:t>
      </w:r>
    </w:p>
    <w:p w14:paraId="4BC04CFF" w14:textId="77777777" w:rsidR="005343BD" w:rsidRDefault="005343BD" w:rsidP="005343BD">
      <w:pPr>
        <w:spacing w:before="0" w:after="0" w:line="240" w:lineRule="auto"/>
        <w:rPr>
          <w:rStyle w:val="Emphasis"/>
        </w:rPr>
      </w:pPr>
    </w:p>
    <w:p w14:paraId="7D61977E" w14:textId="2D12F7FC" w:rsidR="005343BD" w:rsidRPr="005343BD" w:rsidRDefault="005343BD" w:rsidP="005343BD">
      <w:pPr>
        <w:spacing w:before="0" w:after="0" w:line="240" w:lineRule="auto"/>
        <w:rPr>
          <w:rStyle w:val="Emphasis"/>
        </w:rPr>
      </w:pPr>
      <w:r w:rsidRPr="005343BD">
        <w:rPr>
          <w:rStyle w:val="Emphasis"/>
        </w:rPr>
        <w:t>Knowledge Assessment</w:t>
      </w:r>
    </w:p>
    <w:p w14:paraId="0E3EEC26" w14:textId="3C094314" w:rsidR="005343BD" w:rsidRPr="00D025FC" w:rsidRDefault="005343BD" w:rsidP="005343BD">
      <w:pPr>
        <w:spacing w:before="0" w:after="0" w:line="240" w:lineRule="auto"/>
        <w:rPr>
          <w:sz w:val="22"/>
          <w:szCs w:val="22"/>
        </w:rPr>
      </w:pPr>
      <w:r w:rsidRPr="00D025FC">
        <w:rPr>
          <w:sz w:val="22"/>
          <w:szCs w:val="22"/>
        </w:rPr>
        <w:t>This must be completed with your assessor before you undertake skills assessments with patients</w:t>
      </w:r>
    </w:p>
    <w:p w14:paraId="7A306155" w14:textId="77777777" w:rsidR="005343BD" w:rsidRDefault="005343BD" w:rsidP="005343BD">
      <w:pPr>
        <w:spacing w:before="0" w:after="0" w:line="240" w:lineRule="auto"/>
        <w:rPr>
          <w:rStyle w:val="Emphasis"/>
        </w:rPr>
      </w:pPr>
    </w:p>
    <w:p w14:paraId="4A5F2A43" w14:textId="1CDD8B29" w:rsidR="005343BD" w:rsidRPr="005343BD" w:rsidRDefault="005343BD" w:rsidP="005343BD">
      <w:pPr>
        <w:spacing w:before="0" w:after="0" w:line="240" w:lineRule="auto"/>
        <w:rPr>
          <w:rStyle w:val="Emphasis"/>
        </w:rPr>
      </w:pPr>
      <w:r w:rsidRPr="005343BD">
        <w:rPr>
          <w:rStyle w:val="Emphasis"/>
        </w:rPr>
        <w:t>Skills Assessment</w:t>
      </w:r>
    </w:p>
    <w:p w14:paraId="37B94208" w14:textId="5FC335B4" w:rsidR="005343BD" w:rsidRDefault="005343BD" w:rsidP="005343BD">
      <w:pPr>
        <w:spacing w:before="0" w:after="0" w:line="240" w:lineRule="auto"/>
        <w:rPr>
          <w:sz w:val="22"/>
          <w:szCs w:val="22"/>
        </w:rPr>
      </w:pPr>
      <w:bookmarkStart w:id="0" w:name="_Hlk100833979"/>
      <w:r w:rsidRPr="00D025FC">
        <w:rPr>
          <w:sz w:val="22"/>
          <w:szCs w:val="22"/>
        </w:rPr>
        <w:t>Novice practitioners must be assessed at level 3 on a minimum of 5 occasions to be able to practice unsupervised.</w:t>
      </w:r>
    </w:p>
    <w:bookmarkEnd w:id="0"/>
    <w:p w14:paraId="5EF0290F" w14:textId="462BD11F" w:rsidR="0023367F" w:rsidRDefault="0023367F" w:rsidP="005343BD">
      <w:pPr>
        <w:spacing w:before="0" w:after="0" w:line="240" w:lineRule="auto"/>
        <w:rPr>
          <w:sz w:val="22"/>
          <w:szCs w:val="22"/>
        </w:rPr>
      </w:pPr>
    </w:p>
    <w:tbl>
      <w:tblPr>
        <w:tblStyle w:val="TableGrid"/>
        <w:tblpPr w:leftFromText="180" w:rightFromText="180" w:vertAnchor="text" w:horzAnchor="margin" w:tblpY="148"/>
        <w:tblW w:w="9639" w:type="dxa"/>
        <w:tblLook w:val="04A0" w:firstRow="1" w:lastRow="0" w:firstColumn="1" w:lastColumn="0" w:noHBand="0" w:noVBand="1"/>
      </w:tblPr>
      <w:tblGrid>
        <w:gridCol w:w="1413"/>
        <w:gridCol w:w="6649"/>
        <w:gridCol w:w="1577"/>
      </w:tblGrid>
      <w:tr w:rsidR="0023367F" w14:paraId="44484A8C" w14:textId="77777777" w:rsidTr="0023367F">
        <w:trPr>
          <w:trHeight w:val="843"/>
        </w:trPr>
        <w:tc>
          <w:tcPr>
            <w:tcW w:w="80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E373" w:themeFill="accent1" w:themeFillTint="99"/>
            <w:vAlign w:val="center"/>
            <w:hideMark/>
          </w:tcPr>
          <w:p w14:paraId="1E9475CA" w14:textId="77777777" w:rsidR="0023367F" w:rsidRPr="0023367F" w:rsidRDefault="0023367F" w:rsidP="00E311D8">
            <w:pPr>
              <w:pStyle w:val="Heading1"/>
            </w:pPr>
            <w:bookmarkStart w:id="1" w:name="_Hlk100833878"/>
            <w:r w:rsidRPr="0023367F">
              <w:t>Level Descriptors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E373" w:themeFill="accent1" w:themeFillTint="99"/>
            <w:vAlign w:val="center"/>
            <w:hideMark/>
          </w:tcPr>
          <w:p w14:paraId="40778579" w14:textId="77777777" w:rsidR="0023367F" w:rsidRPr="0023367F" w:rsidRDefault="0023367F">
            <w:pPr>
              <w:jc w:val="center"/>
              <w:rPr>
                <w:rFonts w:cstheme="minorHAnsi"/>
                <w:b/>
                <w:sz w:val="28"/>
                <w:szCs w:val="28"/>
              </w:rPr>
            </w:pPr>
            <w:r w:rsidRPr="0023367F">
              <w:rPr>
                <w:rFonts w:cstheme="minorHAnsi"/>
                <w:b/>
                <w:sz w:val="28"/>
                <w:szCs w:val="28"/>
              </w:rPr>
              <w:t>Level</w:t>
            </w:r>
          </w:p>
        </w:tc>
      </w:tr>
      <w:tr w:rsidR="0023367F" w14:paraId="4EE7D82D" w14:textId="77777777" w:rsidTr="0023367F">
        <w:trPr>
          <w:trHeight w:val="753"/>
        </w:trPr>
        <w:tc>
          <w:tcPr>
            <w:tcW w:w="14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9F6D0" w:themeFill="accent1" w:themeFillTint="33"/>
            <w:vAlign w:val="center"/>
            <w:hideMark/>
          </w:tcPr>
          <w:p w14:paraId="2460C3AA" w14:textId="77777777" w:rsidR="0023367F" w:rsidRDefault="0023367F">
            <w:pPr>
              <w:rPr>
                <w:rFonts w:cstheme="minorHAnsi"/>
                <w:b/>
                <w:sz w:val="22"/>
                <w:szCs w:val="22"/>
              </w:rPr>
            </w:pPr>
            <w:r>
              <w:rPr>
                <w:rFonts w:cstheme="minorHAnsi"/>
                <w:b/>
                <w:sz w:val="22"/>
                <w:szCs w:val="22"/>
              </w:rPr>
              <w:t>Novice</w:t>
            </w:r>
          </w:p>
        </w:tc>
        <w:tc>
          <w:tcPr>
            <w:tcW w:w="6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3F0C54" w14:textId="77777777" w:rsidR="0023367F" w:rsidRDefault="0023367F">
            <w:pPr>
              <w:jc w:val="both"/>
              <w:rPr>
                <w:rFonts w:eastAsia="Times New Roman" w:cstheme="minorHAnsi"/>
                <w:color w:val="161616"/>
                <w:sz w:val="22"/>
                <w:szCs w:val="22"/>
                <w:lang w:eastAsia="en-GB"/>
              </w:rPr>
            </w:pPr>
            <w:r>
              <w:rPr>
                <w:rFonts w:eastAsia="Times New Roman" w:cstheme="minorHAnsi"/>
                <w:color w:val="161616"/>
                <w:sz w:val="22"/>
                <w:szCs w:val="22"/>
                <w:lang w:eastAsia="en-GB"/>
              </w:rPr>
              <w:t>Can perform this activity but not without constant supervision and assistance.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9F6D0" w:themeFill="accent1" w:themeFillTint="33"/>
            <w:vAlign w:val="center"/>
            <w:hideMark/>
          </w:tcPr>
          <w:p w14:paraId="20C8B581" w14:textId="77777777" w:rsidR="0023367F" w:rsidRDefault="0023367F">
            <w:pPr>
              <w:jc w:val="center"/>
              <w:rPr>
                <w:rFonts w:cstheme="minorHAnsi"/>
                <w:b/>
                <w:sz w:val="28"/>
                <w:szCs w:val="22"/>
              </w:rPr>
            </w:pPr>
            <w:r>
              <w:rPr>
                <w:rFonts w:cstheme="minorHAnsi"/>
                <w:b/>
                <w:sz w:val="28"/>
                <w:szCs w:val="22"/>
              </w:rPr>
              <w:t>A</w:t>
            </w:r>
          </w:p>
        </w:tc>
      </w:tr>
      <w:tr w:rsidR="0023367F" w14:paraId="6C5842C9" w14:textId="77777777" w:rsidTr="0023367F">
        <w:trPr>
          <w:trHeight w:val="846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9F6D0" w:themeFill="accent1" w:themeFillTint="33"/>
            <w:vAlign w:val="center"/>
            <w:hideMark/>
          </w:tcPr>
          <w:p w14:paraId="2F5D06AC" w14:textId="77777777" w:rsidR="0023367F" w:rsidRDefault="0023367F">
            <w:pPr>
              <w:rPr>
                <w:rFonts w:cstheme="minorHAnsi"/>
                <w:b/>
                <w:sz w:val="22"/>
                <w:szCs w:val="22"/>
              </w:rPr>
            </w:pPr>
          </w:p>
        </w:tc>
        <w:tc>
          <w:tcPr>
            <w:tcW w:w="6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D5C389" w14:textId="77777777" w:rsidR="0023367F" w:rsidRDefault="0023367F">
            <w:pPr>
              <w:jc w:val="both"/>
              <w:rPr>
                <w:rFonts w:eastAsia="Times New Roman" w:cstheme="minorHAnsi"/>
                <w:color w:val="161616"/>
                <w:sz w:val="22"/>
                <w:szCs w:val="22"/>
                <w:lang w:eastAsia="en-GB"/>
              </w:rPr>
            </w:pPr>
            <w:r>
              <w:rPr>
                <w:rFonts w:eastAsia="Times New Roman" w:cstheme="minorHAnsi"/>
                <w:color w:val="161616"/>
                <w:sz w:val="22"/>
                <w:szCs w:val="22"/>
                <w:lang w:eastAsia="en-GB"/>
              </w:rPr>
              <w:t>Can perform this activity with a basic understanding of theory and practice principles but requires some supervision and assistance.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9F6D0" w:themeFill="accent1" w:themeFillTint="33"/>
            <w:vAlign w:val="center"/>
            <w:hideMark/>
          </w:tcPr>
          <w:p w14:paraId="09BB2A73" w14:textId="77777777" w:rsidR="0023367F" w:rsidRDefault="0023367F">
            <w:pPr>
              <w:jc w:val="center"/>
              <w:rPr>
                <w:rFonts w:cstheme="minorHAnsi"/>
                <w:b/>
                <w:sz w:val="28"/>
                <w:szCs w:val="22"/>
              </w:rPr>
            </w:pPr>
            <w:r>
              <w:rPr>
                <w:rFonts w:cstheme="minorHAnsi"/>
                <w:b/>
                <w:sz w:val="28"/>
                <w:szCs w:val="22"/>
              </w:rPr>
              <w:t>B</w:t>
            </w:r>
          </w:p>
        </w:tc>
      </w:tr>
      <w:tr w:rsidR="0023367F" w14:paraId="17D4724B" w14:textId="77777777" w:rsidTr="0023367F">
        <w:trPr>
          <w:trHeight w:val="844"/>
        </w:trPr>
        <w:tc>
          <w:tcPr>
            <w:tcW w:w="14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9F6D0" w:themeFill="accent1" w:themeFillTint="33"/>
            <w:vAlign w:val="center"/>
            <w:hideMark/>
          </w:tcPr>
          <w:p w14:paraId="1106FE07" w14:textId="77777777" w:rsidR="0023367F" w:rsidRDefault="0023367F">
            <w:pPr>
              <w:rPr>
                <w:rFonts w:cstheme="minorHAnsi"/>
                <w:b/>
                <w:sz w:val="22"/>
                <w:szCs w:val="22"/>
              </w:rPr>
            </w:pPr>
            <w:r>
              <w:rPr>
                <w:rFonts w:cstheme="minorHAnsi"/>
                <w:b/>
                <w:sz w:val="22"/>
                <w:szCs w:val="22"/>
              </w:rPr>
              <w:t>Competent</w:t>
            </w:r>
          </w:p>
        </w:tc>
        <w:tc>
          <w:tcPr>
            <w:tcW w:w="6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4C0053" w14:textId="77777777" w:rsidR="0023367F" w:rsidRDefault="0023367F">
            <w:pPr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eastAsia="Times New Roman" w:cstheme="minorHAnsi"/>
                <w:b/>
                <w:bCs/>
                <w:color w:val="161616"/>
                <w:sz w:val="22"/>
                <w:szCs w:val="22"/>
                <w:lang w:eastAsia="en-GB"/>
              </w:rPr>
              <w:t>Can perform this activity with understanding of theory and practice principles without assistance and/or direct supervision.</w:t>
            </w:r>
          </w:p>
        </w:tc>
        <w:tc>
          <w:tcPr>
            <w:tcW w:w="15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9F6D0" w:themeFill="accent1" w:themeFillTint="33"/>
            <w:vAlign w:val="center"/>
          </w:tcPr>
          <w:p w14:paraId="02B54952" w14:textId="77777777" w:rsidR="0023367F" w:rsidRDefault="0023367F">
            <w:pPr>
              <w:jc w:val="center"/>
              <w:rPr>
                <w:rFonts w:cstheme="minorHAnsi"/>
                <w:b/>
                <w:sz w:val="28"/>
                <w:szCs w:val="22"/>
              </w:rPr>
            </w:pPr>
            <w:r>
              <w:rPr>
                <w:rFonts w:cstheme="minorHAnsi"/>
                <w:b/>
                <w:sz w:val="28"/>
                <w:szCs w:val="22"/>
              </w:rPr>
              <w:t>C</w:t>
            </w:r>
          </w:p>
          <w:p w14:paraId="7FCA881B" w14:textId="77777777" w:rsidR="0023367F" w:rsidRDefault="0023367F">
            <w:pPr>
              <w:jc w:val="center"/>
              <w:rPr>
                <w:rFonts w:cstheme="minorHAnsi"/>
                <w:b/>
                <w:sz w:val="28"/>
                <w:szCs w:val="22"/>
              </w:rPr>
            </w:pPr>
          </w:p>
        </w:tc>
      </w:tr>
      <w:tr w:rsidR="0023367F" w14:paraId="38B15F1D" w14:textId="77777777" w:rsidTr="0023367F">
        <w:trPr>
          <w:trHeight w:val="882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9F6D0" w:themeFill="accent1" w:themeFillTint="33"/>
            <w:vAlign w:val="center"/>
            <w:hideMark/>
          </w:tcPr>
          <w:p w14:paraId="4C3162D0" w14:textId="77777777" w:rsidR="0023367F" w:rsidRDefault="0023367F">
            <w:pPr>
              <w:rPr>
                <w:rFonts w:cstheme="minorHAnsi"/>
                <w:b/>
                <w:sz w:val="22"/>
                <w:szCs w:val="22"/>
              </w:rPr>
            </w:pPr>
          </w:p>
        </w:tc>
        <w:tc>
          <w:tcPr>
            <w:tcW w:w="6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A8AEEA" w14:textId="77777777" w:rsidR="0023367F" w:rsidRDefault="0023367F">
            <w:pPr>
              <w:jc w:val="both"/>
              <w:rPr>
                <w:rFonts w:eastAsia="Times New Roman" w:cstheme="minorHAnsi"/>
                <w:color w:val="161616"/>
                <w:sz w:val="22"/>
                <w:szCs w:val="22"/>
                <w:lang w:eastAsia="en-GB"/>
              </w:rPr>
            </w:pPr>
            <w:r>
              <w:rPr>
                <w:rFonts w:eastAsia="Times New Roman" w:cstheme="minorHAnsi"/>
                <w:color w:val="161616"/>
                <w:sz w:val="22"/>
                <w:szCs w:val="22"/>
                <w:lang w:eastAsia="en-GB"/>
              </w:rPr>
              <w:t>Can perform this activity with understanding of theory and practice principles without assistance and/or direct supervision, at an appropriate pace and adhering to evidence-based practice.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9F6D0" w:themeFill="accent1" w:themeFillTint="33"/>
            <w:vAlign w:val="center"/>
            <w:hideMark/>
          </w:tcPr>
          <w:p w14:paraId="6B4B0951" w14:textId="77777777" w:rsidR="0023367F" w:rsidRDefault="0023367F">
            <w:pPr>
              <w:rPr>
                <w:rFonts w:cstheme="minorHAnsi"/>
                <w:b/>
                <w:sz w:val="28"/>
                <w:szCs w:val="22"/>
              </w:rPr>
            </w:pPr>
          </w:p>
        </w:tc>
      </w:tr>
      <w:tr w:rsidR="0023367F" w14:paraId="7D18A946" w14:textId="77777777" w:rsidTr="0023367F">
        <w:trPr>
          <w:trHeight w:val="881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9F6D0" w:themeFill="accent1" w:themeFillTint="33"/>
            <w:vAlign w:val="center"/>
            <w:hideMark/>
          </w:tcPr>
          <w:p w14:paraId="079AAA97" w14:textId="77777777" w:rsidR="0023367F" w:rsidRDefault="0023367F">
            <w:pPr>
              <w:rPr>
                <w:rFonts w:cstheme="minorHAnsi"/>
                <w:b/>
                <w:sz w:val="22"/>
                <w:szCs w:val="22"/>
              </w:rPr>
            </w:pPr>
          </w:p>
        </w:tc>
        <w:tc>
          <w:tcPr>
            <w:tcW w:w="6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8F082B" w14:textId="08DBFD73" w:rsidR="0023367F" w:rsidRDefault="0023367F">
            <w:pPr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eastAsia="Times New Roman" w:cstheme="minorHAnsi"/>
                <w:color w:val="161616"/>
                <w:sz w:val="22"/>
                <w:szCs w:val="22"/>
                <w:lang w:eastAsia="en-GB"/>
              </w:rPr>
              <w:t>At this level competence will be sustained and demonstrated over 5 separate assessments.  The practitioner will demonstrate confidence and proficiency and show fluency and dexterity in practice.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9F6D0" w:themeFill="accent1" w:themeFillTint="33"/>
            <w:vAlign w:val="center"/>
            <w:hideMark/>
          </w:tcPr>
          <w:p w14:paraId="313944FF" w14:textId="77777777" w:rsidR="0023367F" w:rsidRDefault="0023367F">
            <w:pPr>
              <w:rPr>
                <w:rFonts w:cstheme="minorHAnsi"/>
                <w:b/>
                <w:sz w:val="28"/>
                <w:szCs w:val="22"/>
              </w:rPr>
            </w:pPr>
          </w:p>
        </w:tc>
      </w:tr>
      <w:tr w:rsidR="0023367F" w14:paraId="7D0ED364" w14:textId="77777777" w:rsidTr="0023367F">
        <w:trPr>
          <w:trHeight w:val="883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9F6D0" w:themeFill="accent1" w:themeFillTint="33"/>
            <w:vAlign w:val="center"/>
            <w:hideMark/>
          </w:tcPr>
          <w:p w14:paraId="3622DCF0" w14:textId="77777777" w:rsidR="0023367F" w:rsidRDefault="0023367F">
            <w:pPr>
              <w:rPr>
                <w:rFonts w:cstheme="minorHAnsi"/>
                <w:b/>
                <w:sz w:val="22"/>
                <w:szCs w:val="22"/>
              </w:rPr>
            </w:pPr>
          </w:p>
        </w:tc>
        <w:tc>
          <w:tcPr>
            <w:tcW w:w="6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82BC6D" w14:textId="77777777" w:rsidR="0023367F" w:rsidRDefault="0023367F">
            <w:pPr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eastAsia="Times New Roman" w:cstheme="minorHAnsi"/>
                <w:color w:val="161616"/>
                <w:sz w:val="22"/>
                <w:szCs w:val="22"/>
                <w:lang w:eastAsia="en-GB"/>
              </w:rPr>
              <w:t>At this level the practitioner will be able to adapt knowledge and skill to special/ novel situations where there may be increased levels of complexity and/or risk.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9F6D0" w:themeFill="accent1" w:themeFillTint="33"/>
            <w:vAlign w:val="center"/>
            <w:hideMark/>
          </w:tcPr>
          <w:p w14:paraId="1C838840" w14:textId="77777777" w:rsidR="0023367F" w:rsidRDefault="0023367F">
            <w:pPr>
              <w:rPr>
                <w:rFonts w:cstheme="minorHAnsi"/>
                <w:b/>
                <w:sz w:val="28"/>
                <w:szCs w:val="22"/>
              </w:rPr>
            </w:pPr>
          </w:p>
        </w:tc>
      </w:tr>
      <w:tr w:rsidR="0023367F" w14:paraId="6DF8AF36" w14:textId="77777777" w:rsidTr="0023367F">
        <w:trPr>
          <w:trHeight w:val="703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9F6D0" w:themeFill="accent1" w:themeFillTint="33"/>
            <w:vAlign w:val="center"/>
            <w:hideMark/>
          </w:tcPr>
          <w:p w14:paraId="3CD0A2DB" w14:textId="77777777" w:rsidR="0023367F" w:rsidRDefault="0023367F">
            <w:pPr>
              <w:rPr>
                <w:rFonts w:cstheme="minorHAnsi"/>
                <w:b/>
                <w:sz w:val="22"/>
                <w:szCs w:val="22"/>
              </w:rPr>
            </w:pPr>
          </w:p>
        </w:tc>
        <w:tc>
          <w:tcPr>
            <w:tcW w:w="6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048B65" w14:textId="77777777" w:rsidR="0023367F" w:rsidRDefault="0023367F">
            <w:pPr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eastAsia="Times New Roman" w:cstheme="minorHAnsi"/>
                <w:b/>
                <w:bCs/>
                <w:color w:val="161616"/>
                <w:sz w:val="22"/>
                <w:szCs w:val="22"/>
                <w:lang w:eastAsia="en-GB"/>
              </w:rPr>
              <w:t>This is the minimum level required to be able to assess others as competent.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9F6D0" w:themeFill="accent1" w:themeFillTint="33"/>
            <w:vAlign w:val="center"/>
            <w:hideMark/>
          </w:tcPr>
          <w:p w14:paraId="68646161" w14:textId="77777777" w:rsidR="0023367F" w:rsidRDefault="0023367F">
            <w:pPr>
              <w:rPr>
                <w:rFonts w:cstheme="minorHAnsi"/>
                <w:b/>
                <w:sz w:val="28"/>
                <w:szCs w:val="22"/>
              </w:rPr>
            </w:pPr>
          </w:p>
        </w:tc>
      </w:tr>
      <w:tr w:rsidR="0023367F" w14:paraId="1823DB70" w14:textId="77777777" w:rsidTr="0023367F">
        <w:trPr>
          <w:trHeight w:val="836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9F6D0" w:themeFill="accent1" w:themeFillTint="33"/>
            <w:vAlign w:val="center"/>
            <w:hideMark/>
          </w:tcPr>
          <w:p w14:paraId="786696CF" w14:textId="77777777" w:rsidR="0023367F" w:rsidRDefault="0023367F">
            <w:pPr>
              <w:rPr>
                <w:rFonts w:cstheme="minorHAnsi"/>
                <w:b/>
                <w:sz w:val="22"/>
                <w:szCs w:val="22"/>
              </w:rPr>
            </w:pPr>
          </w:p>
        </w:tc>
        <w:tc>
          <w:tcPr>
            <w:tcW w:w="6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48E7E" w14:textId="77777777" w:rsidR="0023367F" w:rsidRDefault="0023367F">
            <w:pPr>
              <w:jc w:val="both"/>
              <w:rPr>
                <w:rFonts w:eastAsia="Times New Roman" w:cstheme="minorHAnsi"/>
                <w:color w:val="161616"/>
                <w:sz w:val="22"/>
                <w:szCs w:val="22"/>
                <w:lang w:eastAsia="en-GB"/>
              </w:rPr>
            </w:pPr>
            <w:r>
              <w:rPr>
                <w:rFonts w:eastAsia="Times New Roman" w:cstheme="minorHAnsi"/>
                <w:color w:val="161616"/>
                <w:sz w:val="22"/>
                <w:szCs w:val="22"/>
                <w:lang w:eastAsia="en-GB"/>
              </w:rPr>
              <w:t>Demonstrate initiative and adaptability to special problem situations and can lead others in performing this activity.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9F6D0" w:themeFill="accent1" w:themeFillTint="33"/>
            <w:vAlign w:val="center"/>
            <w:hideMark/>
          </w:tcPr>
          <w:p w14:paraId="33CB4507" w14:textId="77777777" w:rsidR="0023367F" w:rsidRDefault="0023367F">
            <w:pPr>
              <w:rPr>
                <w:rFonts w:cstheme="minorHAnsi"/>
                <w:b/>
                <w:sz w:val="28"/>
                <w:szCs w:val="22"/>
              </w:rPr>
            </w:pPr>
          </w:p>
        </w:tc>
      </w:tr>
      <w:tr w:rsidR="0023367F" w14:paraId="731FE711" w14:textId="77777777" w:rsidTr="0023367F">
        <w:trPr>
          <w:trHeight w:val="84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9F6D0" w:themeFill="accent1" w:themeFillTint="33"/>
            <w:vAlign w:val="center"/>
            <w:hideMark/>
          </w:tcPr>
          <w:p w14:paraId="32A60C83" w14:textId="77777777" w:rsidR="0023367F" w:rsidRDefault="0023367F">
            <w:pPr>
              <w:rPr>
                <w:rFonts w:cstheme="minorHAnsi"/>
                <w:b/>
                <w:sz w:val="22"/>
                <w:szCs w:val="22"/>
              </w:rPr>
            </w:pPr>
          </w:p>
        </w:tc>
        <w:tc>
          <w:tcPr>
            <w:tcW w:w="6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3AD99B" w14:textId="77777777" w:rsidR="0023367F" w:rsidRDefault="0023367F">
            <w:pPr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eastAsia="Times New Roman" w:cstheme="minorHAnsi"/>
                <w:color w:val="161616"/>
                <w:sz w:val="22"/>
                <w:szCs w:val="22"/>
                <w:lang w:eastAsia="en-GB"/>
              </w:rPr>
              <w:t>At this level the practitioner is able to co-ordinate, lead and assess others who are assessing competence. Ideally, they will have a teaching and /or mentor qualification.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9F6D0" w:themeFill="accent1" w:themeFillTint="33"/>
            <w:vAlign w:val="center"/>
            <w:hideMark/>
          </w:tcPr>
          <w:p w14:paraId="17BAC4E3" w14:textId="77777777" w:rsidR="0023367F" w:rsidRDefault="0023367F">
            <w:pPr>
              <w:rPr>
                <w:rFonts w:cstheme="minorHAnsi"/>
                <w:b/>
                <w:sz w:val="28"/>
                <w:szCs w:val="22"/>
              </w:rPr>
            </w:pPr>
          </w:p>
        </w:tc>
      </w:tr>
      <w:bookmarkEnd w:id="1"/>
    </w:tbl>
    <w:p w14:paraId="7F7403F5" w14:textId="20C8CE22" w:rsidR="005343BD" w:rsidRPr="00D025FC" w:rsidRDefault="005343BD" w:rsidP="005343BD">
      <w:pPr>
        <w:spacing w:before="0" w:after="0" w:line="240" w:lineRule="auto"/>
        <w:rPr>
          <w:sz w:val="22"/>
          <w:szCs w:val="22"/>
        </w:rPr>
      </w:pPr>
    </w:p>
    <w:p w14:paraId="5298B934" w14:textId="76FED165" w:rsidR="005343BD" w:rsidRPr="00D025FC" w:rsidRDefault="005343BD" w:rsidP="005343BD">
      <w:pPr>
        <w:spacing w:before="0" w:after="0" w:line="240" w:lineRule="auto"/>
        <w:rPr>
          <w:sz w:val="22"/>
          <w:szCs w:val="22"/>
        </w:rPr>
      </w:pPr>
      <w:r w:rsidRPr="00D025FC">
        <w:rPr>
          <w:sz w:val="22"/>
          <w:szCs w:val="22"/>
        </w:rPr>
        <w:lastRenderedPageBreak/>
        <w:t xml:space="preserve">In order to be able to practice </w:t>
      </w:r>
      <w:r w:rsidR="007D2441" w:rsidRPr="00D025FC">
        <w:rPr>
          <w:sz w:val="22"/>
          <w:szCs w:val="22"/>
        </w:rPr>
        <w:t>cannulation</w:t>
      </w:r>
      <w:r w:rsidRPr="00D025FC">
        <w:rPr>
          <w:sz w:val="22"/>
          <w:szCs w:val="22"/>
        </w:rPr>
        <w:t xml:space="preserve"> independently, you must complete the required assessments with patients and have the final statement of competence signed by your assessor.</w:t>
      </w:r>
    </w:p>
    <w:p w14:paraId="332FDA0A" w14:textId="4DCC760B" w:rsidR="005343BD" w:rsidRPr="00D025FC" w:rsidRDefault="005343BD" w:rsidP="005343BD">
      <w:pPr>
        <w:spacing w:before="0" w:after="0" w:line="240" w:lineRule="auto"/>
        <w:rPr>
          <w:sz w:val="22"/>
          <w:szCs w:val="22"/>
        </w:rPr>
      </w:pPr>
    </w:p>
    <w:p w14:paraId="37D9579E" w14:textId="5D9BEECF" w:rsidR="005343BD" w:rsidRPr="00D025FC" w:rsidRDefault="005343BD" w:rsidP="005343BD">
      <w:pPr>
        <w:spacing w:before="0" w:after="0" w:line="240" w:lineRule="auto"/>
        <w:rPr>
          <w:sz w:val="22"/>
          <w:szCs w:val="22"/>
        </w:rPr>
      </w:pPr>
      <w:r w:rsidRPr="00D025FC">
        <w:rPr>
          <w:sz w:val="22"/>
          <w:szCs w:val="22"/>
        </w:rPr>
        <w:t xml:space="preserve">Some Health Boards require you to update your </w:t>
      </w:r>
      <w:r w:rsidR="007D2441" w:rsidRPr="00D025FC">
        <w:rPr>
          <w:sz w:val="22"/>
          <w:szCs w:val="22"/>
        </w:rPr>
        <w:t>cannulation</w:t>
      </w:r>
      <w:r w:rsidRPr="00D025FC">
        <w:rPr>
          <w:sz w:val="22"/>
          <w:szCs w:val="22"/>
        </w:rPr>
        <w:t xml:space="preserve"> competency every 3 years following the process in </w:t>
      </w:r>
      <w:r w:rsidRPr="00D025FC">
        <w:rPr>
          <w:b/>
          <w:sz w:val="22"/>
          <w:szCs w:val="22"/>
        </w:rPr>
        <w:t>Section B. Experienced Practitioners.</w:t>
      </w:r>
      <w:r w:rsidRPr="00D025FC">
        <w:rPr>
          <w:sz w:val="22"/>
          <w:szCs w:val="22"/>
        </w:rPr>
        <w:t xml:space="preserve">  Please refer to your local Nurse Education Team for guidance.</w:t>
      </w:r>
    </w:p>
    <w:p w14:paraId="22ACBA78" w14:textId="6F2D3E04" w:rsidR="00186D35" w:rsidRDefault="00186D35">
      <w:r>
        <w:br w:type="page"/>
      </w:r>
    </w:p>
    <w:p w14:paraId="35B114B8" w14:textId="24742415" w:rsidR="00186D35" w:rsidRPr="005343BD" w:rsidRDefault="03E40744" w:rsidP="00186D35">
      <w:pPr>
        <w:pStyle w:val="Heading1"/>
      </w:pPr>
      <w:r>
        <w:lastRenderedPageBreak/>
        <w:t>Knowledge assessment</w:t>
      </w:r>
    </w:p>
    <w:p w14:paraId="024FEFAD" w14:textId="041333EF" w:rsidR="005343BD" w:rsidRPr="00D025FC" w:rsidRDefault="03E40744" w:rsidP="005343BD">
      <w:pPr>
        <w:rPr>
          <w:sz w:val="22"/>
          <w:szCs w:val="22"/>
        </w:rPr>
      </w:pPr>
      <w:r w:rsidRPr="00D025FC">
        <w:rPr>
          <w:sz w:val="22"/>
          <w:szCs w:val="22"/>
        </w:rPr>
        <w:t>The knowledge assessment should be completed prior to first venepuncture attempt with a patient.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525"/>
        <w:gridCol w:w="1575"/>
        <w:gridCol w:w="2385"/>
        <w:gridCol w:w="2550"/>
        <w:gridCol w:w="1980"/>
      </w:tblGrid>
      <w:tr w:rsidR="03E40744" w14:paraId="49AEAE35" w14:textId="77777777" w:rsidTr="03E40744">
        <w:tc>
          <w:tcPr>
            <w:tcW w:w="7035" w:type="dxa"/>
            <w:gridSpan w:val="4"/>
            <w:shd w:val="clear" w:color="auto" w:fill="E9F6D0" w:themeFill="accent1" w:themeFillTint="33"/>
          </w:tcPr>
          <w:p w14:paraId="43CF736C" w14:textId="4C22D6B8" w:rsidR="03E40744" w:rsidRPr="00D025FC" w:rsidRDefault="03E40744" w:rsidP="03E40744">
            <w:pPr>
              <w:rPr>
                <w:b/>
                <w:bCs/>
                <w:sz w:val="22"/>
                <w:szCs w:val="22"/>
              </w:rPr>
            </w:pPr>
            <w:r w:rsidRPr="00D025FC">
              <w:rPr>
                <w:b/>
                <w:bCs/>
                <w:sz w:val="22"/>
                <w:szCs w:val="22"/>
              </w:rPr>
              <w:t xml:space="preserve">Underpinning Knowledge – in addition to passing the </w:t>
            </w:r>
            <w:r w:rsidR="007D2441" w:rsidRPr="00D025FC">
              <w:rPr>
                <w:b/>
                <w:bCs/>
                <w:sz w:val="22"/>
                <w:szCs w:val="22"/>
              </w:rPr>
              <w:t>cannulation</w:t>
            </w:r>
            <w:r w:rsidRPr="00D025FC">
              <w:rPr>
                <w:b/>
                <w:bCs/>
                <w:sz w:val="22"/>
                <w:szCs w:val="22"/>
              </w:rPr>
              <w:t xml:space="preserve"> e-learning assessment, the practitioner will be able to:</w:t>
            </w:r>
          </w:p>
        </w:tc>
        <w:tc>
          <w:tcPr>
            <w:tcW w:w="1980" w:type="dxa"/>
            <w:shd w:val="clear" w:color="auto" w:fill="E9F6D0" w:themeFill="accent1" w:themeFillTint="33"/>
          </w:tcPr>
          <w:p w14:paraId="76D70294" w14:textId="100083DE" w:rsidR="03E40744" w:rsidRPr="00D025FC" w:rsidRDefault="03E40744" w:rsidP="03E40744">
            <w:pPr>
              <w:rPr>
                <w:b/>
                <w:bCs/>
                <w:sz w:val="22"/>
                <w:szCs w:val="22"/>
              </w:rPr>
            </w:pPr>
            <w:r w:rsidRPr="00D025FC">
              <w:rPr>
                <w:b/>
                <w:bCs/>
                <w:sz w:val="22"/>
                <w:szCs w:val="22"/>
              </w:rPr>
              <w:t>Assessor Signature</w:t>
            </w:r>
          </w:p>
        </w:tc>
      </w:tr>
      <w:tr w:rsidR="007D2441" w14:paraId="1B1E1F08" w14:textId="77777777" w:rsidTr="00F13BB4">
        <w:tc>
          <w:tcPr>
            <w:tcW w:w="525" w:type="dxa"/>
          </w:tcPr>
          <w:p w14:paraId="42CD6A1E" w14:textId="501BCED6" w:rsidR="007D2441" w:rsidRPr="00076120" w:rsidRDefault="007D2441" w:rsidP="007D2441">
            <w:pPr>
              <w:spacing w:before="0"/>
              <w:rPr>
                <w:sz w:val="22"/>
                <w:szCs w:val="22"/>
              </w:rPr>
            </w:pPr>
            <w:r w:rsidRPr="00076120">
              <w:rPr>
                <w:sz w:val="22"/>
                <w:szCs w:val="22"/>
              </w:rPr>
              <w:t>1.1</w:t>
            </w:r>
          </w:p>
        </w:tc>
        <w:tc>
          <w:tcPr>
            <w:tcW w:w="6510" w:type="dxa"/>
            <w:gridSpan w:val="3"/>
            <w:tcBorders>
              <w:right w:val="single" w:sz="4" w:space="0" w:color="auto"/>
            </w:tcBorders>
          </w:tcPr>
          <w:p w14:paraId="60BD6ADE" w14:textId="1E0AA2AB" w:rsidR="007D2441" w:rsidRPr="007D2441" w:rsidRDefault="007D2441" w:rsidP="007D2441">
            <w:pPr>
              <w:spacing w:before="0"/>
              <w:rPr>
                <w:rFonts w:cstheme="minorHAnsi"/>
                <w:color w:val="000000" w:themeColor="text1"/>
                <w:sz w:val="22"/>
                <w:szCs w:val="22"/>
              </w:rPr>
            </w:pPr>
            <w:r w:rsidRPr="007D2441">
              <w:rPr>
                <w:rFonts w:cstheme="minorHAnsi"/>
                <w:sz w:val="22"/>
                <w:szCs w:val="22"/>
              </w:rPr>
              <w:t>Describe their personal responsibility and accountability in relation to cannulation</w:t>
            </w:r>
          </w:p>
        </w:tc>
        <w:tc>
          <w:tcPr>
            <w:tcW w:w="1980" w:type="dxa"/>
          </w:tcPr>
          <w:p w14:paraId="2B500612" w14:textId="1493D868" w:rsidR="007D2441" w:rsidRDefault="007D2441" w:rsidP="007D2441">
            <w:pPr>
              <w:spacing w:before="0"/>
            </w:pPr>
          </w:p>
        </w:tc>
      </w:tr>
      <w:tr w:rsidR="007D2441" w14:paraId="0943406F" w14:textId="77777777" w:rsidTr="00F13BB4">
        <w:tc>
          <w:tcPr>
            <w:tcW w:w="525" w:type="dxa"/>
          </w:tcPr>
          <w:p w14:paraId="1245B9B4" w14:textId="0551A952" w:rsidR="007D2441" w:rsidRPr="00076120" w:rsidRDefault="007D2441" w:rsidP="007D2441">
            <w:pPr>
              <w:spacing w:before="0"/>
              <w:rPr>
                <w:sz w:val="22"/>
                <w:szCs w:val="22"/>
              </w:rPr>
            </w:pPr>
            <w:r w:rsidRPr="00076120">
              <w:rPr>
                <w:sz w:val="22"/>
                <w:szCs w:val="22"/>
              </w:rPr>
              <w:t>1.2</w:t>
            </w:r>
          </w:p>
        </w:tc>
        <w:tc>
          <w:tcPr>
            <w:tcW w:w="6510" w:type="dxa"/>
            <w:gridSpan w:val="3"/>
            <w:tcBorders>
              <w:right w:val="single" w:sz="4" w:space="0" w:color="auto"/>
            </w:tcBorders>
          </w:tcPr>
          <w:p w14:paraId="66C7D8BF" w14:textId="190F36D1" w:rsidR="007D2441" w:rsidRPr="007D2441" w:rsidRDefault="007D2441" w:rsidP="007D2441">
            <w:pPr>
              <w:spacing w:before="0"/>
              <w:rPr>
                <w:rFonts w:cstheme="minorHAnsi"/>
                <w:color w:val="000000" w:themeColor="text1"/>
                <w:sz w:val="22"/>
                <w:szCs w:val="22"/>
              </w:rPr>
            </w:pPr>
            <w:r w:rsidRPr="007D2441">
              <w:rPr>
                <w:rFonts w:cstheme="minorHAnsi"/>
                <w:sz w:val="22"/>
                <w:szCs w:val="22"/>
              </w:rPr>
              <w:t>Outline what is meant by 'informed consent' and how this is obtained prior to PVC insertion</w:t>
            </w:r>
          </w:p>
        </w:tc>
        <w:tc>
          <w:tcPr>
            <w:tcW w:w="1980" w:type="dxa"/>
          </w:tcPr>
          <w:p w14:paraId="51A9FE4A" w14:textId="1493D868" w:rsidR="007D2441" w:rsidRDefault="007D2441" w:rsidP="007D2441">
            <w:pPr>
              <w:spacing w:before="0"/>
            </w:pPr>
          </w:p>
        </w:tc>
      </w:tr>
      <w:tr w:rsidR="007D2441" w14:paraId="621C4DFD" w14:textId="77777777" w:rsidTr="00F13BB4">
        <w:tc>
          <w:tcPr>
            <w:tcW w:w="525" w:type="dxa"/>
          </w:tcPr>
          <w:p w14:paraId="6F0029B0" w14:textId="5D8B5FC1" w:rsidR="007D2441" w:rsidRPr="00076120" w:rsidRDefault="007D2441" w:rsidP="007D2441">
            <w:pPr>
              <w:spacing w:before="0"/>
              <w:rPr>
                <w:sz w:val="22"/>
                <w:szCs w:val="22"/>
              </w:rPr>
            </w:pPr>
            <w:r w:rsidRPr="00076120">
              <w:rPr>
                <w:sz w:val="22"/>
                <w:szCs w:val="22"/>
              </w:rPr>
              <w:t>1.3</w:t>
            </w:r>
          </w:p>
        </w:tc>
        <w:tc>
          <w:tcPr>
            <w:tcW w:w="6510" w:type="dxa"/>
            <w:gridSpan w:val="3"/>
            <w:tcBorders>
              <w:right w:val="single" w:sz="4" w:space="0" w:color="auto"/>
            </w:tcBorders>
          </w:tcPr>
          <w:p w14:paraId="36A75110" w14:textId="77B6A858" w:rsidR="007D2441" w:rsidRPr="007D2441" w:rsidRDefault="007D2441" w:rsidP="007D2441">
            <w:pPr>
              <w:spacing w:before="0"/>
              <w:rPr>
                <w:rFonts w:cstheme="minorHAnsi"/>
                <w:color w:val="000000" w:themeColor="text1"/>
                <w:sz w:val="22"/>
                <w:szCs w:val="22"/>
              </w:rPr>
            </w:pPr>
            <w:r w:rsidRPr="007D2441">
              <w:rPr>
                <w:rFonts w:cstheme="minorHAnsi"/>
                <w:sz w:val="22"/>
                <w:szCs w:val="22"/>
              </w:rPr>
              <w:t>Explain why you need to confirm a person’s identity before starting cannulation and how you would do this</w:t>
            </w:r>
          </w:p>
        </w:tc>
        <w:tc>
          <w:tcPr>
            <w:tcW w:w="1980" w:type="dxa"/>
          </w:tcPr>
          <w:p w14:paraId="0E6D6CB0" w14:textId="1493D868" w:rsidR="007D2441" w:rsidRDefault="007D2441" w:rsidP="007D2441">
            <w:pPr>
              <w:spacing w:before="0"/>
            </w:pPr>
          </w:p>
        </w:tc>
      </w:tr>
      <w:tr w:rsidR="007D2441" w14:paraId="67D24FC8" w14:textId="77777777" w:rsidTr="00F13BB4">
        <w:tc>
          <w:tcPr>
            <w:tcW w:w="525" w:type="dxa"/>
          </w:tcPr>
          <w:p w14:paraId="049EFB79" w14:textId="67A55793" w:rsidR="007D2441" w:rsidRPr="00076120" w:rsidRDefault="007D2441" w:rsidP="007D2441">
            <w:pPr>
              <w:spacing w:before="0"/>
              <w:rPr>
                <w:sz w:val="22"/>
                <w:szCs w:val="22"/>
              </w:rPr>
            </w:pPr>
            <w:r w:rsidRPr="00076120">
              <w:rPr>
                <w:sz w:val="22"/>
                <w:szCs w:val="22"/>
              </w:rPr>
              <w:t>1.4</w:t>
            </w:r>
          </w:p>
        </w:tc>
        <w:tc>
          <w:tcPr>
            <w:tcW w:w="6510" w:type="dxa"/>
            <w:gridSpan w:val="3"/>
            <w:tcBorders>
              <w:right w:val="single" w:sz="4" w:space="0" w:color="auto"/>
            </w:tcBorders>
          </w:tcPr>
          <w:p w14:paraId="35652F8E" w14:textId="77777777" w:rsidR="007D2441" w:rsidRPr="007D2441" w:rsidRDefault="007D2441" w:rsidP="007D2441">
            <w:pPr>
              <w:spacing w:before="0"/>
              <w:rPr>
                <w:rFonts w:cstheme="minorHAnsi"/>
                <w:sz w:val="22"/>
                <w:szCs w:val="22"/>
              </w:rPr>
            </w:pPr>
            <w:r w:rsidRPr="007D2441">
              <w:rPr>
                <w:rFonts w:cstheme="minorHAnsi"/>
                <w:sz w:val="22"/>
                <w:szCs w:val="22"/>
              </w:rPr>
              <w:t xml:space="preserve">a. Identify the position of accessible veins on an arm (real / manikin) </w:t>
            </w:r>
          </w:p>
          <w:p w14:paraId="05DE3088" w14:textId="77777777" w:rsidR="007D2441" w:rsidRPr="007D2441" w:rsidRDefault="007D2441" w:rsidP="007D2441">
            <w:pPr>
              <w:spacing w:before="0"/>
              <w:rPr>
                <w:rFonts w:cstheme="minorHAnsi"/>
                <w:sz w:val="22"/>
                <w:szCs w:val="22"/>
              </w:rPr>
            </w:pPr>
            <w:r w:rsidRPr="007D2441">
              <w:rPr>
                <w:rFonts w:cstheme="minorHAnsi"/>
                <w:sz w:val="22"/>
                <w:szCs w:val="22"/>
              </w:rPr>
              <w:t>b. Explain the rationale for use for each vein identified and any potential disadvantages of using these veins</w:t>
            </w:r>
          </w:p>
          <w:p w14:paraId="288BC445" w14:textId="0932C24F" w:rsidR="007D2441" w:rsidRPr="007D2441" w:rsidRDefault="007D2441" w:rsidP="007D2441">
            <w:pPr>
              <w:spacing w:before="0"/>
              <w:rPr>
                <w:rFonts w:cstheme="minorHAnsi"/>
                <w:color w:val="000000" w:themeColor="text1"/>
                <w:sz w:val="22"/>
                <w:szCs w:val="22"/>
              </w:rPr>
            </w:pPr>
            <w:r w:rsidRPr="007D2441">
              <w:rPr>
                <w:rFonts w:cstheme="minorHAnsi"/>
                <w:sz w:val="22"/>
                <w:szCs w:val="22"/>
              </w:rPr>
              <w:t xml:space="preserve">c. </w:t>
            </w:r>
            <w:r w:rsidR="0016007B">
              <w:rPr>
                <w:rFonts w:cstheme="minorHAnsi"/>
                <w:sz w:val="22"/>
                <w:szCs w:val="22"/>
              </w:rPr>
              <w:t>E</w:t>
            </w:r>
            <w:r w:rsidRPr="007D2441">
              <w:rPr>
                <w:rFonts w:cstheme="minorHAnsi"/>
                <w:sz w:val="22"/>
                <w:szCs w:val="22"/>
              </w:rPr>
              <w:t>xplain how to avoid hitting nerves and arteries</w:t>
            </w:r>
          </w:p>
        </w:tc>
        <w:tc>
          <w:tcPr>
            <w:tcW w:w="1980" w:type="dxa"/>
          </w:tcPr>
          <w:p w14:paraId="4E8712C5" w14:textId="1493D868" w:rsidR="007D2441" w:rsidRDefault="007D2441" w:rsidP="007D2441">
            <w:pPr>
              <w:spacing w:before="0"/>
            </w:pPr>
          </w:p>
        </w:tc>
      </w:tr>
      <w:tr w:rsidR="007D2441" w14:paraId="44C10A82" w14:textId="77777777" w:rsidTr="00F13BB4">
        <w:tc>
          <w:tcPr>
            <w:tcW w:w="525" w:type="dxa"/>
          </w:tcPr>
          <w:p w14:paraId="09D38FE0" w14:textId="41451144" w:rsidR="007D2441" w:rsidRPr="00076120" w:rsidRDefault="007D2441" w:rsidP="007D2441">
            <w:pPr>
              <w:spacing w:before="0"/>
              <w:rPr>
                <w:sz w:val="22"/>
                <w:szCs w:val="22"/>
              </w:rPr>
            </w:pPr>
            <w:r w:rsidRPr="00076120">
              <w:rPr>
                <w:sz w:val="22"/>
                <w:szCs w:val="22"/>
              </w:rPr>
              <w:t>1.5</w:t>
            </w:r>
          </w:p>
        </w:tc>
        <w:tc>
          <w:tcPr>
            <w:tcW w:w="6510" w:type="dxa"/>
            <w:gridSpan w:val="3"/>
            <w:tcBorders>
              <w:right w:val="single" w:sz="4" w:space="0" w:color="auto"/>
            </w:tcBorders>
          </w:tcPr>
          <w:p w14:paraId="6CEDF257" w14:textId="5605AD24" w:rsidR="007D2441" w:rsidRPr="007D2441" w:rsidRDefault="007D2441" w:rsidP="007D2441">
            <w:pPr>
              <w:spacing w:before="0"/>
              <w:rPr>
                <w:rFonts w:cstheme="minorHAnsi"/>
                <w:color w:val="000000" w:themeColor="text1"/>
                <w:sz w:val="22"/>
                <w:szCs w:val="22"/>
              </w:rPr>
            </w:pPr>
            <w:r w:rsidRPr="007D2441">
              <w:rPr>
                <w:rFonts w:cstheme="minorHAnsi"/>
                <w:sz w:val="22"/>
                <w:szCs w:val="22"/>
              </w:rPr>
              <w:t xml:space="preserve">State at least 6 occasions when you would assess a limb as being unsuitable for cannulation, giving a rationale for your assessment in each case. </w:t>
            </w:r>
          </w:p>
        </w:tc>
        <w:tc>
          <w:tcPr>
            <w:tcW w:w="1980" w:type="dxa"/>
          </w:tcPr>
          <w:p w14:paraId="0B0A94DD" w14:textId="1493D868" w:rsidR="007D2441" w:rsidRDefault="007D2441" w:rsidP="007D2441">
            <w:pPr>
              <w:spacing w:before="0"/>
            </w:pPr>
          </w:p>
        </w:tc>
      </w:tr>
      <w:tr w:rsidR="007D2441" w14:paraId="21029F04" w14:textId="77777777" w:rsidTr="00F13BB4">
        <w:tc>
          <w:tcPr>
            <w:tcW w:w="525" w:type="dxa"/>
          </w:tcPr>
          <w:p w14:paraId="43C3CE48" w14:textId="583A7540" w:rsidR="007D2441" w:rsidRPr="00076120" w:rsidRDefault="007D2441" w:rsidP="007D2441">
            <w:pPr>
              <w:spacing w:before="0"/>
              <w:rPr>
                <w:sz w:val="22"/>
                <w:szCs w:val="22"/>
              </w:rPr>
            </w:pPr>
            <w:r w:rsidRPr="00076120">
              <w:rPr>
                <w:sz w:val="22"/>
                <w:szCs w:val="22"/>
              </w:rPr>
              <w:t>1.6</w:t>
            </w:r>
          </w:p>
        </w:tc>
        <w:tc>
          <w:tcPr>
            <w:tcW w:w="6510" w:type="dxa"/>
            <w:gridSpan w:val="3"/>
            <w:tcBorders>
              <w:right w:val="single" w:sz="4" w:space="0" w:color="auto"/>
            </w:tcBorders>
          </w:tcPr>
          <w:p w14:paraId="20DBBFD0" w14:textId="32D01F30" w:rsidR="007D2441" w:rsidRPr="007D2441" w:rsidRDefault="007D2441" w:rsidP="007D2441">
            <w:pPr>
              <w:spacing w:before="0"/>
              <w:rPr>
                <w:rFonts w:cstheme="minorHAnsi"/>
                <w:color w:val="000000" w:themeColor="text1"/>
                <w:sz w:val="22"/>
                <w:szCs w:val="22"/>
              </w:rPr>
            </w:pPr>
            <w:r w:rsidRPr="007D2441">
              <w:rPr>
                <w:rFonts w:cstheme="minorHAnsi"/>
                <w:sz w:val="22"/>
                <w:szCs w:val="22"/>
              </w:rPr>
              <w:t>Discuss how to prepare the patient prior to the procedure and maintain their privacy, dignity and comfort throughout</w:t>
            </w:r>
          </w:p>
        </w:tc>
        <w:tc>
          <w:tcPr>
            <w:tcW w:w="1980" w:type="dxa"/>
          </w:tcPr>
          <w:p w14:paraId="1E55CAFB" w14:textId="1493D868" w:rsidR="007D2441" w:rsidRDefault="007D2441" w:rsidP="007D2441">
            <w:pPr>
              <w:spacing w:before="0"/>
            </w:pPr>
          </w:p>
        </w:tc>
      </w:tr>
      <w:tr w:rsidR="007D2441" w14:paraId="1824CEFC" w14:textId="77777777" w:rsidTr="00F13BB4">
        <w:tc>
          <w:tcPr>
            <w:tcW w:w="525" w:type="dxa"/>
          </w:tcPr>
          <w:p w14:paraId="0CA74265" w14:textId="79CCA523" w:rsidR="007D2441" w:rsidRPr="00076120" w:rsidRDefault="007D2441" w:rsidP="007D2441">
            <w:pPr>
              <w:spacing w:before="0"/>
              <w:rPr>
                <w:sz w:val="22"/>
                <w:szCs w:val="22"/>
              </w:rPr>
            </w:pPr>
            <w:r w:rsidRPr="00076120">
              <w:rPr>
                <w:sz w:val="22"/>
                <w:szCs w:val="22"/>
              </w:rPr>
              <w:t>1.7</w:t>
            </w:r>
          </w:p>
        </w:tc>
        <w:tc>
          <w:tcPr>
            <w:tcW w:w="6510" w:type="dxa"/>
            <w:gridSpan w:val="3"/>
            <w:tcBorders>
              <w:right w:val="single" w:sz="4" w:space="0" w:color="auto"/>
            </w:tcBorders>
          </w:tcPr>
          <w:p w14:paraId="26BD9269" w14:textId="7549377F" w:rsidR="007D2441" w:rsidRPr="007D2441" w:rsidRDefault="007D2441" w:rsidP="007D2441">
            <w:pPr>
              <w:spacing w:before="0"/>
              <w:rPr>
                <w:rFonts w:cstheme="minorHAnsi"/>
                <w:color w:val="000000" w:themeColor="text1"/>
                <w:sz w:val="22"/>
                <w:szCs w:val="22"/>
              </w:rPr>
            </w:pPr>
            <w:r w:rsidRPr="007D2441">
              <w:rPr>
                <w:rFonts w:cstheme="minorHAnsi"/>
                <w:sz w:val="22"/>
                <w:szCs w:val="22"/>
              </w:rPr>
              <w:t>Explain the key principles of Aseptic Non-touch Technique</w:t>
            </w:r>
          </w:p>
        </w:tc>
        <w:tc>
          <w:tcPr>
            <w:tcW w:w="1980" w:type="dxa"/>
          </w:tcPr>
          <w:p w14:paraId="49986EC7" w14:textId="1493D868" w:rsidR="007D2441" w:rsidRDefault="007D2441" w:rsidP="007D2441">
            <w:pPr>
              <w:spacing w:before="0"/>
            </w:pPr>
          </w:p>
        </w:tc>
      </w:tr>
      <w:tr w:rsidR="007D2441" w14:paraId="16CA4471" w14:textId="77777777" w:rsidTr="00F13BB4">
        <w:tc>
          <w:tcPr>
            <w:tcW w:w="525" w:type="dxa"/>
          </w:tcPr>
          <w:p w14:paraId="3F621797" w14:textId="364DCD3A" w:rsidR="007D2441" w:rsidRPr="00076120" w:rsidRDefault="007D2441" w:rsidP="007D2441">
            <w:pPr>
              <w:spacing w:before="0"/>
              <w:rPr>
                <w:sz w:val="22"/>
                <w:szCs w:val="22"/>
              </w:rPr>
            </w:pPr>
            <w:r w:rsidRPr="00076120">
              <w:rPr>
                <w:sz w:val="22"/>
                <w:szCs w:val="22"/>
              </w:rPr>
              <w:t>1.8</w:t>
            </w:r>
          </w:p>
        </w:tc>
        <w:tc>
          <w:tcPr>
            <w:tcW w:w="6510" w:type="dxa"/>
            <w:gridSpan w:val="3"/>
            <w:tcBorders>
              <w:right w:val="single" w:sz="4" w:space="0" w:color="auto"/>
            </w:tcBorders>
          </w:tcPr>
          <w:p w14:paraId="47FC1F03" w14:textId="14E2F2C8" w:rsidR="007D2441" w:rsidRPr="007D2441" w:rsidRDefault="007D2441" w:rsidP="007D2441">
            <w:pPr>
              <w:spacing w:before="0"/>
              <w:rPr>
                <w:rFonts w:cstheme="minorHAnsi"/>
                <w:color w:val="000000" w:themeColor="text1"/>
                <w:sz w:val="22"/>
                <w:szCs w:val="22"/>
              </w:rPr>
            </w:pPr>
            <w:r w:rsidRPr="007D2441">
              <w:rPr>
                <w:rFonts w:cstheme="minorHAnsi"/>
                <w:sz w:val="22"/>
                <w:szCs w:val="22"/>
              </w:rPr>
              <w:t>Discuss the signs and symptoms of phlebitis, infiltration and extravasation and the actions required to treat</w:t>
            </w:r>
          </w:p>
        </w:tc>
        <w:tc>
          <w:tcPr>
            <w:tcW w:w="1980" w:type="dxa"/>
          </w:tcPr>
          <w:p w14:paraId="4271A301" w14:textId="59C3874E" w:rsidR="007D2441" w:rsidRDefault="007D2441" w:rsidP="007D2441">
            <w:pPr>
              <w:spacing w:before="0"/>
            </w:pPr>
          </w:p>
        </w:tc>
      </w:tr>
      <w:tr w:rsidR="007D2441" w14:paraId="215D3738" w14:textId="77777777" w:rsidTr="00F13BB4">
        <w:tc>
          <w:tcPr>
            <w:tcW w:w="525" w:type="dxa"/>
          </w:tcPr>
          <w:p w14:paraId="00F871FD" w14:textId="458AEB3D" w:rsidR="007D2441" w:rsidRPr="00076120" w:rsidRDefault="007D2441" w:rsidP="007D2441">
            <w:pPr>
              <w:spacing w:before="0"/>
              <w:rPr>
                <w:sz w:val="22"/>
                <w:szCs w:val="22"/>
              </w:rPr>
            </w:pPr>
            <w:r w:rsidRPr="00076120">
              <w:rPr>
                <w:sz w:val="22"/>
                <w:szCs w:val="22"/>
              </w:rPr>
              <w:t>1.9</w:t>
            </w:r>
          </w:p>
        </w:tc>
        <w:tc>
          <w:tcPr>
            <w:tcW w:w="6510" w:type="dxa"/>
            <w:gridSpan w:val="3"/>
            <w:tcBorders>
              <w:right w:val="single" w:sz="4" w:space="0" w:color="auto"/>
            </w:tcBorders>
          </w:tcPr>
          <w:p w14:paraId="71096733" w14:textId="6E816FF0" w:rsidR="007D2441" w:rsidRPr="007D2441" w:rsidRDefault="007D2441" w:rsidP="007D2441">
            <w:pPr>
              <w:spacing w:before="0"/>
              <w:rPr>
                <w:rFonts w:cstheme="minorHAnsi"/>
                <w:sz w:val="22"/>
                <w:szCs w:val="22"/>
              </w:rPr>
            </w:pPr>
            <w:r w:rsidRPr="007D2441">
              <w:rPr>
                <w:rFonts w:cstheme="minorHAnsi"/>
                <w:sz w:val="22"/>
                <w:szCs w:val="22"/>
              </w:rPr>
              <w:t>Explain the key principles of PVC care post insertion</w:t>
            </w:r>
          </w:p>
        </w:tc>
        <w:tc>
          <w:tcPr>
            <w:tcW w:w="1980" w:type="dxa"/>
          </w:tcPr>
          <w:p w14:paraId="3467A001" w14:textId="2FC152F9" w:rsidR="007D2441" w:rsidRDefault="007D2441" w:rsidP="007D2441">
            <w:pPr>
              <w:spacing w:before="0"/>
            </w:pPr>
          </w:p>
        </w:tc>
      </w:tr>
      <w:tr w:rsidR="007D2441" w14:paraId="73D02F1C" w14:textId="77777777" w:rsidTr="007D2441">
        <w:trPr>
          <w:trHeight w:val="776"/>
        </w:trPr>
        <w:tc>
          <w:tcPr>
            <w:tcW w:w="2100" w:type="dxa"/>
            <w:gridSpan w:val="2"/>
            <w:shd w:val="clear" w:color="auto" w:fill="E9F6D0" w:themeFill="accent1" w:themeFillTint="33"/>
          </w:tcPr>
          <w:p w14:paraId="4CED20FF" w14:textId="4E7082D7" w:rsidR="007D2441" w:rsidRPr="00D025FC" w:rsidRDefault="007D2441" w:rsidP="007D2441">
            <w:pPr>
              <w:spacing w:before="0"/>
              <w:rPr>
                <w:sz w:val="22"/>
                <w:szCs w:val="22"/>
              </w:rPr>
            </w:pPr>
            <w:r w:rsidRPr="00D025FC">
              <w:rPr>
                <w:sz w:val="22"/>
                <w:szCs w:val="22"/>
              </w:rPr>
              <w:t>Date:</w:t>
            </w:r>
          </w:p>
        </w:tc>
        <w:tc>
          <w:tcPr>
            <w:tcW w:w="2385" w:type="dxa"/>
            <w:shd w:val="clear" w:color="auto" w:fill="E9F6D0" w:themeFill="accent1" w:themeFillTint="33"/>
          </w:tcPr>
          <w:p w14:paraId="4F00156C" w14:textId="61E7312C" w:rsidR="007D2441" w:rsidRPr="00D025FC" w:rsidRDefault="007D2441" w:rsidP="007D2441">
            <w:pPr>
              <w:spacing w:before="0"/>
              <w:rPr>
                <w:sz w:val="22"/>
                <w:szCs w:val="22"/>
              </w:rPr>
            </w:pPr>
            <w:r w:rsidRPr="00D025FC">
              <w:rPr>
                <w:sz w:val="22"/>
                <w:szCs w:val="22"/>
              </w:rPr>
              <w:t>Outcome of Assessment:</w:t>
            </w:r>
          </w:p>
        </w:tc>
        <w:tc>
          <w:tcPr>
            <w:tcW w:w="2550" w:type="dxa"/>
            <w:shd w:val="clear" w:color="auto" w:fill="E9F6D0" w:themeFill="accent1" w:themeFillTint="33"/>
          </w:tcPr>
          <w:p w14:paraId="3FF0D987" w14:textId="7F9A4116" w:rsidR="007D2441" w:rsidRPr="00D025FC" w:rsidRDefault="007D2441" w:rsidP="007D2441">
            <w:pPr>
              <w:spacing w:before="0"/>
              <w:rPr>
                <w:sz w:val="22"/>
                <w:szCs w:val="22"/>
              </w:rPr>
            </w:pPr>
            <w:r w:rsidRPr="00D025FC">
              <w:rPr>
                <w:sz w:val="22"/>
                <w:szCs w:val="22"/>
              </w:rPr>
              <w:t>Assessor Signature:</w:t>
            </w:r>
          </w:p>
        </w:tc>
        <w:tc>
          <w:tcPr>
            <w:tcW w:w="1980" w:type="dxa"/>
            <w:shd w:val="clear" w:color="auto" w:fill="E9F6D0" w:themeFill="accent1" w:themeFillTint="33"/>
          </w:tcPr>
          <w:p w14:paraId="0EC36FE6" w14:textId="0FA45F28" w:rsidR="007D2441" w:rsidRPr="00D025FC" w:rsidRDefault="007D2441" w:rsidP="007D2441">
            <w:pPr>
              <w:spacing w:before="0"/>
              <w:rPr>
                <w:sz w:val="22"/>
                <w:szCs w:val="22"/>
              </w:rPr>
            </w:pPr>
            <w:r w:rsidRPr="00D025FC">
              <w:rPr>
                <w:sz w:val="22"/>
                <w:szCs w:val="22"/>
              </w:rPr>
              <w:t>Practitioner Signature:</w:t>
            </w:r>
          </w:p>
        </w:tc>
      </w:tr>
      <w:tr w:rsidR="007D2441" w14:paraId="2A01EA05" w14:textId="77777777" w:rsidTr="03E40744">
        <w:tc>
          <w:tcPr>
            <w:tcW w:w="2100" w:type="dxa"/>
            <w:gridSpan w:val="2"/>
          </w:tcPr>
          <w:p w14:paraId="4003EB3F" w14:textId="1A32BBE1" w:rsidR="007D2441" w:rsidRDefault="007D2441" w:rsidP="007D2441"/>
        </w:tc>
        <w:tc>
          <w:tcPr>
            <w:tcW w:w="2385" w:type="dxa"/>
          </w:tcPr>
          <w:p w14:paraId="05D49EE3" w14:textId="4B2B2641" w:rsidR="007D2441" w:rsidRDefault="007D2441" w:rsidP="007D2441"/>
        </w:tc>
        <w:tc>
          <w:tcPr>
            <w:tcW w:w="2550" w:type="dxa"/>
          </w:tcPr>
          <w:p w14:paraId="67626846" w14:textId="1983C2E4" w:rsidR="007D2441" w:rsidRDefault="007D2441" w:rsidP="007D2441"/>
        </w:tc>
        <w:tc>
          <w:tcPr>
            <w:tcW w:w="1980" w:type="dxa"/>
          </w:tcPr>
          <w:p w14:paraId="68F576B9" w14:textId="77777777" w:rsidR="007D2441" w:rsidRDefault="007D2441" w:rsidP="007D2441"/>
          <w:p w14:paraId="01ED0A22" w14:textId="51E568E2" w:rsidR="007D2441" w:rsidRDefault="007D2441" w:rsidP="007D2441"/>
        </w:tc>
      </w:tr>
      <w:tr w:rsidR="007D2441" w14:paraId="3530A467" w14:textId="77777777" w:rsidTr="03E40744">
        <w:tc>
          <w:tcPr>
            <w:tcW w:w="9015" w:type="dxa"/>
            <w:gridSpan w:val="5"/>
          </w:tcPr>
          <w:p w14:paraId="3AE63D02" w14:textId="77777777" w:rsidR="007D2441" w:rsidRPr="0016007B" w:rsidRDefault="007D2441" w:rsidP="007D2441">
            <w:pPr>
              <w:rPr>
                <w:sz w:val="22"/>
                <w:szCs w:val="22"/>
              </w:rPr>
            </w:pPr>
            <w:r w:rsidRPr="0016007B">
              <w:rPr>
                <w:sz w:val="22"/>
                <w:szCs w:val="22"/>
              </w:rPr>
              <w:t>Feedback:</w:t>
            </w:r>
          </w:p>
          <w:p w14:paraId="1EF1E423" w14:textId="77777777" w:rsidR="007D2441" w:rsidRDefault="007D2441" w:rsidP="007D2441"/>
          <w:p w14:paraId="178E79EF" w14:textId="77777777" w:rsidR="007D2441" w:rsidRDefault="007D2441" w:rsidP="007D2441"/>
          <w:p w14:paraId="24AD6EB5" w14:textId="2C7CD7B1" w:rsidR="007D2441" w:rsidRDefault="007D2441" w:rsidP="007D2441"/>
          <w:p w14:paraId="4C6B7525" w14:textId="5179F018" w:rsidR="007D2441" w:rsidRDefault="007D2441" w:rsidP="007D2441"/>
          <w:p w14:paraId="4DFCB8E3" w14:textId="734DB314" w:rsidR="007D2441" w:rsidRDefault="007D2441" w:rsidP="007D2441"/>
          <w:p w14:paraId="06DC0593" w14:textId="41CE7CE5" w:rsidR="007D2441" w:rsidRDefault="007D2441" w:rsidP="007D2441"/>
          <w:p w14:paraId="299A2247" w14:textId="146AFE1C" w:rsidR="007D2441" w:rsidRDefault="007D2441" w:rsidP="007D2441"/>
          <w:p w14:paraId="67A3474C" w14:textId="7DF30CC1" w:rsidR="0016007B" w:rsidRDefault="0016007B" w:rsidP="007D2441"/>
          <w:p w14:paraId="703D3E0C" w14:textId="78824EF6" w:rsidR="0016007B" w:rsidRDefault="0016007B" w:rsidP="007D2441"/>
          <w:p w14:paraId="3A1C3645" w14:textId="675AB521" w:rsidR="0016007B" w:rsidRDefault="0016007B" w:rsidP="007D2441"/>
          <w:p w14:paraId="1DE39872" w14:textId="3F5BFEA4" w:rsidR="0016007B" w:rsidRDefault="0016007B" w:rsidP="007D2441"/>
          <w:p w14:paraId="4744C061" w14:textId="77777777" w:rsidR="0016007B" w:rsidRDefault="0016007B" w:rsidP="007D2441"/>
          <w:p w14:paraId="1C566B05" w14:textId="3A546254" w:rsidR="007D2441" w:rsidRDefault="007D2441" w:rsidP="007D2441"/>
          <w:p w14:paraId="11585765" w14:textId="4FE87A6C" w:rsidR="007D2441" w:rsidRDefault="007D2441" w:rsidP="007D2441"/>
        </w:tc>
      </w:tr>
    </w:tbl>
    <w:p w14:paraId="1BF83FC1" w14:textId="7B9B0920" w:rsidR="03E40744" w:rsidRDefault="03E40744">
      <w:r>
        <w:lastRenderedPageBreak/>
        <w:br w:type="page"/>
      </w:r>
    </w:p>
    <w:p w14:paraId="01937A68" w14:textId="5EDFE2D1" w:rsidR="03E40744" w:rsidRDefault="03E40744" w:rsidP="03E40744">
      <w:pPr>
        <w:pStyle w:val="Heading1"/>
      </w:pPr>
      <w:r w:rsidRPr="03E40744">
        <w:lastRenderedPageBreak/>
        <w:t>Practice Log</w:t>
      </w:r>
    </w:p>
    <w:p w14:paraId="3E2AFA76" w14:textId="74D3CB0F" w:rsidR="03E40744" w:rsidRDefault="03E40744" w:rsidP="03E40744">
      <w:pPr>
        <w:rPr>
          <w:color w:val="000000" w:themeColor="text1"/>
          <w:sz w:val="22"/>
          <w:szCs w:val="22"/>
        </w:rPr>
      </w:pPr>
      <w:r w:rsidRPr="03E40744">
        <w:rPr>
          <w:color w:val="000000" w:themeColor="text1"/>
          <w:sz w:val="22"/>
          <w:szCs w:val="22"/>
        </w:rPr>
        <w:t xml:space="preserve">Please record all </w:t>
      </w:r>
      <w:r w:rsidR="0016007B">
        <w:rPr>
          <w:color w:val="000000" w:themeColor="text1"/>
          <w:sz w:val="22"/>
          <w:szCs w:val="22"/>
        </w:rPr>
        <w:t>cannulation</w:t>
      </w:r>
      <w:r w:rsidRPr="03E40744">
        <w:rPr>
          <w:color w:val="000000" w:themeColor="text1"/>
          <w:sz w:val="22"/>
          <w:szCs w:val="22"/>
        </w:rPr>
        <w:t xml:space="preserve"> practice including unsuccessful attempts on this log. Please discuss each practice with the practitioner and ask them to document their feedback below to help you to reflect on your practice.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1695"/>
        <w:gridCol w:w="2625"/>
        <w:gridCol w:w="4695"/>
      </w:tblGrid>
      <w:tr w:rsidR="03E40744" w14:paraId="6B01199C" w14:textId="77777777" w:rsidTr="03E40744">
        <w:tc>
          <w:tcPr>
            <w:tcW w:w="1695" w:type="dxa"/>
            <w:shd w:val="clear" w:color="auto" w:fill="E9F6D0" w:themeFill="accent1" w:themeFillTint="33"/>
          </w:tcPr>
          <w:p w14:paraId="355DA171" w14:textId="51341754" w:rsidR="03E40744" w:rsidRDefault="03E40744" w:rsidP="001B24B2">
            <w:pPr>
              <w:spacing w:line="480" w:lineRule="auto"/>
              <w:rPr>
                <w:b/>
                <w:bCs/>
              </w:rPr>
            </w:pPr>
            <w:r w:rsidRPr="03E40744">
              <w:rPr>
                <w:b/>
                <w:bCs/>
              </w:rPr>
              <w:t>Date</w:t>
            </w:r>
          </w:p>
        </w:tc>
        <w:tc>
          <w:tcPr>
            <w:tcW w:w="2625" w:type="dxa"/>
            <w:shd w:val="clear" w:color="auto" w:fill="E9F6D0" w:themeFill="accent1" w:themeFillTint="33"/>
          </w:tcPr>
          <w:p w14:paraId="6D09D5FC" w14:textId="04960E18" w:rsidR="03E40744" w:rsidRDefault="03E40744" w:rsidP="001B24B2">
            <w:pPr>
              <w:spacing w:line="480" w:lineRule="auto"/>
              <w:rPr>
                <w:b/>
                <w:bCs/>
              </w:rPr>
            </w:pPr>
            <w:r w:rsidRPr="03E40744">
              <w:rPr>
                <w:b/>
                <w:bCs/>
              </w:rPr>
              <w:t>Supervised by:</w:t>
            </w:r>
          </w:p>
        </w:tc>
        <w:tc>
          <w:tcPr>
            <w:tcW w:w="4695" w:type="dxa"/>
            <w:shd w:val="clear" w:color="auto" w:fill="E9F6D0" w:themeFill="accent1" w:themeFillTint="33"/>
          </w:tcPr>
          <w:p w14:paraId="3C59F561" w14:textId="2393A86B" w:rsidR="03E40744" w:rsidRDefault="03E40744" w:rsidP="001B24B2">
            <w:pPr>
              <w:spacing w:line="480" w:lineRule="auto"/>
              <w:rPr>
                <w:b/>
                <w:bCs/>
              </w:rPr>
            </w:pPr>
            <w:r w:rsidRPr="03E40744">
              <w:rPr>
                <w:b/>
                <w:bCs/>
              </w:rPr>
              <w:t>Feedback:</w:t>
            </w:r>
          </w:p>
        </w:tc>
      </w:tr>
      <w:tr w:rsidR="03E40744" w14:paraId="7A234B12" w14:textId="77777777" w:rsidTr="03E40744">
        <w:tc>
          <w:tcPr>
            <w:tcW w:w="1695" w:type="dxa"/>
          </w:tcPr>
          <w:p w14:paraId="187B6342" w14:textId="0851DE3A" w:rsidR="03E40744" w:rsidRDefault="03E40744" w:rsidP="001B24B2">
            <w:pPr>
              <w:spacing w:line="480" w:lineRule="auto"/>
            </w:pPr>
          </w:p>
        </w:tc>
        <w:tc>
          <w:tcPr>
            <w:tcW w:w="2625" w:type="dxa"/>
          </w:tcPr>
          <w:p w14:paraId="53C502F0" w14:textId="0851DE3A" w:rsidR="03E40744" w:rsidRDefault="03E40744" w:rsidP="001B24B2">
            <w:pPr>
              <w:spacing w:line="480" w:lineRule="auto"/>
            </w:pPr>
          </w:p>
        </w:tc>
        <w:tc>
          <w:tcPr>
            <w:tcW w:w="4695" w:type="dxa"/>
          </w:tcPr>
          <w:p w14:paraId="50A3C336" w14:textId="0851DE3A" w:rsidR="03E40744" w:rsidRDefault="03E40744" w:rsidP="001B24B2">
            <w:pPr>
              <w:spacing w:line="480" w:lineRule="auto"/>
            </w:pPr>
          </w:p>
        </w:tc>
      </w:tr>
      <w:tr w:rsidR="03E40744" w14:paraId="3CD0ED5C" w14:textId="77777777" w:rsidTr="03E40744">
        <w:tc>
          <w:tcPr>
            <w:tcW w:w="1695" w:type="dxa"/>
          </w:tcPr>
          <w:p w14:paraId="1D01C63D" w14:textId="0851DE3A" w:rsidR="03E40744" w:rsidRDefault="03E40744" w:rsidP="001B24B2">
            <w:pPr>
              <w:spacing w:line="480" w:lineRule="auto"/>
            </w:pPr>
          </w:p>
        </w:tc>
        <w:tc>
          <w:tcPr>
            <w:tcW w:w="2625" w:type="dxa"/>
          </w:tcPr>
          <w:p w14:paraId="5C364D23" w14:textId="0851DE3A" w:rsidR="03E40744" w:rsidRDefault="03E40744" w:rsidP="001B24B2">
            <w:pPr>
              <w:spacing w:line="480" w:lineRule="auto"/>
            </w:pPr>
          </w:p>
        </w:tc>
        <w:tc>
          <w:tcPr>
            <w:tcW w:w="4695" w:type="dxa"/>
          </w:tcPr>
          <w:p w14:paraId="63B44E45" w14:textId="0851DE3A" w:rsidR="03E40744" w:rsidRDefault="03E40744" w:rsidP="001B24B2">
            <w:pPr>
              <w:spacing w:line="480" w:lineRule="auto"/>
            </w:pPr>
          </w:p>
        </w:tc>
      </w:tr>
      <w:tr w:rsidR="03E40744" w14:paraId="15CB02A7" w14:textId="77777777" w:rsidTr="03E40744">
        <w:tc>
          <w:tcPr>
            <w:tcW w:w="1695" w:type="dxa"/>
          </w:tcPr>
          <w:p w14:paraId="696591AD" w14:textId="0851DE3A" w:rsidR="03E40744" w:rsidRDefault="03E40744" w:rsidP="001B24B2">
            <w:pPr>
              <w:spacing w:line="480" w:lineRule="auto"/>
            </w:pPr>
          </w:p>
        </w:tc>
        <w:tc>
          <w:tcPr>
            <w:tcW w:w="2625" w:type="dxa"/>
          </w:tcPr>
          <w:p w14:paraId="70B146F4" w14:textId="0851DE3A" w:rsidR="03E40744" w:rsidRDefault="03E40744" w:rsidP="001B24B2">
            <w:pPr>
              <w:spacing w:line="480" w:lineRule="auto"/>
            </w:pPr>
          </w:p>
        </w:tc>
        <w:tc>
          <w:tcPr>
            <w:tcW w:w="4695" w:type="dxa"/>
          </w:tcPr>
          <w:p w14:paraId="7694C9DE" w14:textId="0851DE3A" w:rsidR="03E40744" w:rsidRDefault="03E40744" w:rsidP="001B24B2">
            <w:pPr>
              <w:spacing w:line="480" w:lineRule="auto"/>
            </w:pPr>
          </w:p>
        </w:tc>
      </w:tr>
      <w:tr w:rsidR="03E40744" w14:paraId="78F876A3" w14:textId="77777777" w:rsidTr="03E40744">
        <w:tc>
          <w:tcPr>
            <w:tcW w:w="1695" w:type="dxa"/>
          </w:tcPr>
          <w:p w14:paraId="22A23249" w14:textId="0851DE3A" w:rsidR="03E40744" w:rsidRDefault="03E40744" w:rsidP="001B24B2">
            <w:pPr>
              <w:spacing w:line="480" w:lineRule="auto"/>
            </w:pPr>
          </w:p>
        </w:tc>
        <w:tc>
          <w:tcPr>
            <w:tcW w:w="2625" w:type="dxa"/>
          </w:tcPr>
          <w:p w14:paraId="35921AC3" w14:textId="0851DE3A" w:rsidR="03E40744" w:rsidRDefault="03E40744" w:rsidP="001B24B2">
            <w:pPr>
              <w:spacing w:line="480" w:lineRule="auto"/>
            </w:pPr>
          </w:p>
        </w:tc>
        <w:tc>
          <w:tcPr>
            <w:tcW w:w="4695" w:type="dxa"/>
          </w:tcPr>
          <w:p w14:paraId="4774D2A0" w14:textId="0851DE3A" w:rsidR="03E40744" w:rsidRDefault="03E40744" w:rsidP="001B24B2">
            <w:pPr>
              <w:spacing w:line="480" w:lineRule="auto"/>
            </w:pPr>
          </w:p>
        </w:tc>
      </w:tr>
      <w:tr w:rsidR="03E40744" w14:paraId="24B0C693" w14:textId="77777777" w:rsidTr="03E40744">
        <w:tc>
          <w:tcPr>
            <w:tcW w:w="1695" w:type="dxa"/>
          </w:tcPr>
          <w:p w14:paraId="08BAF1F5" w14:textId="0851DE3A" w:rsidR="03E40744" w:rsidRDefault="03E40744" w:rsidP="001B24B2">
            <w:pPr>
              <w:spacing w:line="480" w:lineRule="auto"/>
            </w:pPr>
          </w:p>
        </w:tc>
        <w:tc>
          <w:tcPr>
            <w:tcW w:w="2625" w:type="dxa"/>
          </w:tcPr>
          <w:p w14:paraId="39C94593" w14:textId="0851DE3A" w:rsidR="03E40744" w:rsidRDefault="03E40744" w:rsidP="001B24B2">
            <w:pPr>
              <w:spacing w:line="480" w:lineRule="auto"/>
            </w:pPr>
          </w:p>
        </w:tc>
        <w:tc>
          <w:tcPr>
            <w:tcW w:w="4695" w:type="dxa"/>
          </w:tcPr>
          <w:p w14:paraId="05015850" w14:textId="0851DE3A" w:rsidR="03E40744" w:rsidRDefault="03E40744" w:rsidP="001B24B2">
            <w:pPr>
              <w:spacing w:line="480" w:lineRule="auto"/>
            </w:pPr>
          </w:p>
        </w:tc>
      </w:tr>
      <w:tr w:rsidR="03E40744" w14:paraId="6C35C861" w14:textId="77777777" w:rsidTr="03E40744">
        <w:tc>
          <w:tcPr>
            <w:tcW w:w="1695" w:type="dxa"/>
          </w:tcPr>
          <w:p w14:paraId="068D5975" w14:textId="0851DE3A" w:rsidR="03E40744" w:rsidRDefault="03E40744" w:rsidP="001B24B2">
            <w:pPr>
              <w:spacing w:line="480" w:lineRule="auto"/>
            </w:pPr>
          </w:p>
        </w:tc>
        <w:tc>
          <w:tcPr>
            <w:tcW w:w="2625" w:type="dxa"/>
          </w:tcPr>
          <w:p w14:paraId="540A80AF" w14:textId="0851DE3A" w:rsidR="03E40744" w:rsidRDefault="03E40744" w:rsidP="001B24B2">
            <w:pPr>
              <w:spacing w:line="480" w:lineRule="auto"/>
            </w:pPr>
          </w:p>
        </w:tc>
        <w:tc>
          <w:tcPr>
            <w:tcW w:w="4695" w:type="dxa"/>
          </w:tcPr>
          <w:p w14:paraId="7E26B959" w14:textId="0851DE3A" w:rsidR="03E40744" w:rsidRDefault="03E40744" w:rsidP="001B24B2">
            <w:pPr>
              <w:spacing w:line="480" w:lineRule="auto"/>
            </w:pPr>
          </w:p>
        </w:tc>
      </w:tr>
      <w:tr w:rsidR="03E40744" w14:paraId="6133CB53" w14:textId="77777777" w:rsidTr="03E40744">
        <w:tc>
          <w:tcPr>
            <w:tcW w:w="1695" w:type="dxa"/>
          </w:tcPr>
          <w:p w14:paraId="79A2ADA7" w14:textId="0851DE3A" w:rsidR="03E40744" w:rsidRDefault="03E40744" w:rsidP="001B24B2">
            <w:pPr>
              <w:spacing w:line="480" w:lineRule="auto"/>
            </w:pPr>
          </w:p>
        </w:tc>
        <w:tc>
          <w:tcPr>
            <w:tcW w:w="2625" w:type="dxa"/>
          </w:tcPr>
          <w:p w14:paraId="4D07A295" w14:textId="0851DE3A" w:rsidR="03E40744" w:rsidRDefault="03E40744" w:rsidP="001B24B2">
            <w:pPr>
              <w:spacing w:line="480" w:lineRule="auto"/>
            </w:pPr>
          </w:p>
        </w:tc>
        <w:tc>
          <w:tcPr>
            <w:tcW w:w="4695" w:type="dxa"/>
          </w:tcPr>
          <w:p w14:paraId="29C1A93B" w14:textId="0851DE3A" w:rsidR="03E40744" w:rsidRDefault="03E40744" w:rsidP="001B24B2">
            <w:pPr>
              <w:spacing w:line="480" w:lineRule="auto"/>
            </w:pPr>
          </w:p>
        </w:tc>
      </w:tr>
      <w:tr w:rsidR="03E40744" w14:paraId="0AC66CA9" w14:textId="77777777" w:rsidTr="03E40744">
        <w:tc>
          <w:tcPr>
            <w:tcW w:w="1695" w:type="dxa"/>
          </w:tcPr>
          <w:p w14:paraId="75684212" w14:textId="0ACB10EB" w:rsidR="03E40744" w:rsidRDefault="03E40744" w:rsidP="001B24B2">
            <w:pPr>
              <w:spacing w:line="480" w:lineRule="auto"/>
            </w:pPr>
          </w:p>
        </w:tc>
        <w:tc>
          <w:tcPr>
            <w:tcW w:w="2625" w:type="dxa"/>
          </w:tcPr>
          <w:p w14:paraId="7825D893" w14:textId="38D1CB69" w:rsidR="03E40744" w:rsidRDefault="03E40744" w:rsidP="001B24B2">
            <w:pPr>
              <w:spacing w:line="480" w:lineRule="auto"/>
            </w:pPr>
          </w:p>
        </w:tc>
        <w:tc>
          <w:tcPr>
            <w:tcW w:w="4695" w:type="dxa"/>
          </w:tcPr>
          <w:p w14:paraId="2AFA2C07" w14:textId="44EA9BFE" w:rsidR="03E40744" w:rsidRDefault="03E40744" w:rsidP="001B24B2">
            <w:pPr>
              <w:spacing w:line="480" w:lineRule="auto"/>
            </w:pPr>
          </w:p>
        </w:tc>
      </w:tr>
      <w:tr w:rsidR="03E40744" w14:paraId="6A518F2A" w14:textId="77777777" w:rsidTr="03E40744">
        <w:tc>
          <w:tcPr>
            <w:tcW w:w="1695" w:type="dxa"/>
          </w:tcPr>
          <w:p w14:paraId="7234D9DA" w14:textId="0C5F0C29" w:rsidR="03E40744" w:rsidRDefault="03E40744" w:rsidP="001B24B2">
            <w:pPr>
              <w:spacing w:line="480" w:lineRule="auto"/>
            </w:pPr>
          </w:p>
        </w:tc>
        <w:tc>
          <w:tcPr>
            <w:tcW w:w="2625" w:type="dxa"/>
          </w:tcPr>
          <w:p w14:paraId="5E57BBB7" w14:textId="4241762C" w:rsidR="03E40744" w:rsidRDefault="03E40744" w:rsidP="001B24B2">
            <w:pPr>
              <w:spacing w:line="480" w:lineRule="auto"/>
            </w:pPr>
          </w:p>
        </w:tc>
        <w:tc>
          <w:tcPr>
            <w:tcW w:w="4695" w:type="dxa"/>
          </w:tcPr>
          <w:p w14:paraId="1726C832" w14:textId="7478A05D" w:rsidR="03E40744" w:rsidRDefault="03E40744" w:rsidP="001B24B2">
            <w:pPr>
              <w:spacing w:line="480" w:lineRule="auto"/>
            </w:pPr>
          </w:p>
        </w:tc>
      </w:tr>
      <w:tr w:rsidR="03E40744" w14:paraId="38C83A6F" w14:textId="77777777" w:rsidTr="03E40744">
        <w:tc>
          <w:tcPr>
            <w:tcW w:w="1695" w:type="dxa"/>
          </w:tcPr>
          <w:p w14:paraId="4BAD5125" w14:textId="3880BB98" w:rsidR="03E40744" w:rsidRDefault="03E40744" w:rsidP="001B24B2">
            <w:pPr>
              <w:spacing w:line="480" w:lineRule="auto"/>
            </w:pPr>
          </w:p>
        </w:tc>
        <w:tc>
          <w:tcPr>
            <w:tcW w:w="2625" w:type="dxa"/>
          </w:tcPr>
          <w:p w14:paraId="4ECC842D" w14:textId="15CE7778" w:rsidR="03E40744" w:rsidRDefault="03E40744" w:rsidP="001B24B2">
            <w:pPr>
              <w:spacing w:line="480" w:lineRule="auto"/>
            </w:pPr>
          </w:p>
        </w:tc>
        <w:tc>
          <w:tcPr>
            <w:tcW w:w="4695" w:type="dxa"/>
          </w:tcPr>
          <w:p w14:paraId="26FF2F8E" w14:textId="79EB7255" w:rsidR="03E40744" w:rsidRDefault="03E40744" w:rsidP="001B24B2">
            <w:pPr>
              <w:spacing w:line="480" w:lineRule="auto"/>
            </w:pPr>
          </w:p>
        </w:tc>
      </w:tr>
      <w:tr w:rsidR="03E40744" w14:paraId="0F77D46C" w14:textId="77777777" w:rsidTr="03E40744">
        <w:tc>
          <w:tcPr>
            <w:tcW w:w="1695" w:type="dxa"/>
          </w:tcPr>
          <w:p w14:paraId="3B22C815" w14:textId="2AF4493D" w:rsidR="03E40744" w:rsidRDefault="03E40744" w:rsidP="001B24B2">
            <w:pPr>
              <w:spacing w:line="480" w:lineRule="auto"/>
            </w:pPr>
          </w:p>
        </w:tc>
        <w:tc>
          <w:tcPr>
            <w:tcW w:w="2625" w:type="dxa"/>
          </w:tcPr>
          <w:p w14:paraId="54D4F4C8" w14:textId="6EDFE740" w:rsidR="03E40744" w:rsidRDefault="03E40744" w:rsidP="001B24B2">
            <w:pPr>
              <w:spacing w:line="480" w:lineRule="auto"/>
            </w:pPr>
          </w:p>
        </w:tc>
        <w:tc>
          <w:tcPr>
            <w:tcW w:w="4695" w:type="dxa"/>
          </w:tcPr>
          <w:p w14:paraId="2D468E6A" w14:textId="271B19FA" w:rsidR="03E40744" w:rsidRDefault="03E40744" w:rsidP="001B24B2">
            <w:pPr>
              <w:spacing w:line="480" w:lineRule="auto"/>
            </w:pPr>
          </w:p>
        </w:tc>
      </w:tr>
      <w:tr w:rsidR="03E40744" w14:paraId="05913841" w14:textId="77777777" w:rsidTr="03E40744">
        <w:tc>
          <w:tcPr>
            <w:tcW w:w="1695" w:type="dxa"/>
          </w:tcPr>
          <w:p w14:paraId="67646E71" w14:textId="53F49562" w:rsidR="03E40744" w:rsidRDefault="03E40744" w:rsidP="001B24B2">
            <w:pPr>
              <w:spacing w:line="480" w:lineRule="auto"/>
            </w:pPr>
          </w:p>
        </w:tc>
        <w:tc>
          <w:tcPr>
            <w:tcW w:w="2625" w:type="dxa"/>
          </w:tcPr>
          <w:p w14:paraId="49B497AA" w14:textId="17D3CE22" w:rsidR="03E40744" w:rsidRDefault="03E40744" w:rsidP="001B24B2">
            <w:pPr>
              <w:spacing w:line="480" w:lineRule="auto"/>
            </w:pPr>
          </w:p>
        </w:tc>
        <w:tc>
          <w:tcPr>
            <w:tcW w:w="4695" w:type="dxa"/>
          </w:tcPr>
          <w:p w14:paraId="04AB3802" w14:textId="32EC654C" w:rsidR="03E40744" w:rsidRDefault="03E40744" w:rsidP="001B24B2">
            <w:pPr>
              <w:spacing w:line="480" w:lineRule="auto"/>
            </w:pPr>
          </w:p>
        </w:tc>
      </w:tr>
      <w:tr w:rsidR="03E40744" w14:paraId="236FFCCC" w14:textId="77777777" w:rsidTr="03E40744">
        <w:tc>
          <w:tcPr>
            <w:tcW w:w="1695" w:type="dxa"/>
          </w:tcPr>
          <w:p w14:paraId="268B68E6" w14:textId="055DD702" w:rsidR="03E40744" w:rsidRDefault="03E40744" w:rsidP="001B24B2">
            <w:pPr>
              <w:spacing w:line="480" w:lineRule="auto"/>
            </w:pPr>
          </w:p>
        </w:tc>
        <w:tc>
          <w:tcPr>
            <w:tcW w:w="2625" w:type="dxa"/>
          </w:tcPr>
          <w:p w14:paraId="05FD823B" w14:textId="0BE8AB28" w:rsidR="03E40744" w:rsidRDefault="03E40744" w:rsidP="001B24B2">
            <w:pPr>
              <w:spacing w:line="480" w:lineRule="auto"/>
            </w:pPr>
          </w:p>
        </w:tc>
        <w:tc>
          <w:tcPr>
            <w:tcW w:w="4695" w:type="dxa"/>
          </w:tcPr>
          <w:p w14:paraId="44F521C2" w14:textId="270B7B9C" w:rsidR="03E40744" w:rsidRDefault="03E40744" w:rsidP="001B24B2">
            <w:pPr>
              <w:spacing w:line="480" w:lineRule="auto"/>
            </w:pPr>
          </w:p>
        </w:tc>
      </w:tr>
      <w:tr w:rsidR="03E40744" w14:paraId="2748E963" w14:textId="77777777" w:rsidTr="03E40744">
        <w:tc>
          <w:tcPr>
            <w:tcW w:w="1695" w:type="dxa"/>
          </w:tcPr>
          <w:p w14:paraId="5CBC1D8E" w14:textId="7C62DC0F" w:rsidR="03E40744" w:rsidRDefault="03E40744" w:rsidP="001B24B2">
            <w:pPr>
              <w:spacing w:line="480" w:lineRule="auto"/>
            </w:pPr>
          </w:p>
        </w:tc>
        <w:tc>
          <w:tcPr>
            <w:tcW w:w="2625" w:type="dxa"/>
          </w:tcPr>
          <w:p w14:paraId="54EAE9AD" w14:textId="646F6F9D" w:rsidR="03E40744" w:rsidRDefault="03E40744" w:rsidP="001B24B2">
            <w:pPr>
              <w:spacing w:line="480" w:lineRule="auto"/>
            </w:pPr>
          </w:p>
        </w:tc>
        <w:tc>
          <w:tcPr>
            <w:tcW w:w="4695" w:type="dxa"/>
          </w:tcPr>
          <w:p w14:paraId="1B3F6228" w14:textId="13D8650C" w:rsidR="03E40744" w:rsidRDefault="03E40744" w:rsidP="001B24B2">
            <w:pPr>
              <w:spacing w:line="480" w:lineRule="auto"/>
            </w:pPr>
          </w:p>
        </w:tc>
      </w:tr>
      <w:tr w:rsidR="03E40744" w14:paraId="45E9897F" w14:textId="77777777" w:rsidTr="03E40744">
        <w:tc>
          <w:tcPr>
            <w:tcW w:w="1695" w:type="dxa"/>
          </w:tcPr>
          <w:p w14:paraId="24D398EF" w14:textId="26B6528F" w:rsidR="03E40744" w:rsidRDefault="03E40744" w:rsidP="001B24B2">
            <w:pPr>
              <w:spacing w:line="480" w:lineRule="auto"/>
            </w:pPr>
          </w:p>
        </w:tc>
        <w:tc>
          <w:tcPr>
            <w:tcW w:w="2625" w:type="dxa"/>
          </w:tcPr>
          <w:p w14:paraId="45B54ABE" w14:textId="786A4003" w:rsidR="03E40744" w:rsidRDefault="03E40744" w:rsidP="001B24B2">
            <w:pPr>
              <w:spacing w:line="480" w:lineRule="auto"/>
            </w:pPr>
          </w:p>
        </w:tc>
        <w:tc>
          <w:tcPr>
            <w:tcW w:w="4695" w:type="dxa"/>
          </w:tcPr>
          <w:p w14:paraId="0F2042C0" w14:textId="32D60256" w:rsidR="03E40744" w:rsidRDefault="03E40744" w:rsidP="001B24B2">
            <w:pPr>
              <w:spacing w:line="480" w:lineRule="auto"/>
            </w:pPr>
          </w:p>
        </w:tc>
      </w:tr>
      <w:tr w:rsidR="03E40744" w14:paraId="7EBA09F4" w14:textId="77777777" w:rsidTr="03E40744">
        <w:tc>
          <w:tcPr>
            <w:tcW w:w="1695" w:type="dxa"/>
          </w:tcPr>
          <w:p w14:paraId="04A1AA72" w14:textId="14F7ADDE" w:rsidR="03E40744" w:rsidRDefault="03E40744" w:rsidP="001B24B2">
            <w:pPr>
              <w:spacing w:line="480" w:lineRule="auto"/>
            </w:pPr>
          </w:p>
        </w:tc>
        <w:tc>
          <w:tcPr>
            <w:tcW w:w="2625" w:type="dxa"/>
          </w:tcPr>
          <w:p w14:paraId="3951C1A5" w14:textId="05044688" w:rsidR="03E40744" w:rsidRDefault="03E40744" w:rsidP="001B24B2">
            <w:pPr>
              <w:spacing w:line="480" w:lineRule="auto"/>
            </w:pPr>
          </w:p>
        </w:tc>
        <w:tc>
          <w:tcPr>
            <w:tcW w:w="4695" w:type="dxa"/>
          </w:tcPr>
          <w:p w14:paraId="6A1B16FC" w14:textId="7A8B4103" w:rsidR="03E40744" w:rsidRDefault="03E40744" w:rsidP="001B24B2">
            <w:pPr>
              <w:spacing w:line="480" w:lineRule="auto"/>
            </w:pPr>
          </w:p>
        </w:tc>
      </w:tr>
      <w:tr w:rsidR="03E40744" w14:paraId="512EB09E" w14:textId="77777777" w:rsidTr="03E40744">
        <w:tc>
          <w:tcPr>
            <w:tcW w:w="1695" w:type="dxa"/>
          </w:tcPr>
          <w:p w14:paraId="4923C9D9" w14:textId="0E8CAD2D" w:rsidR="03E40744" w:rsidRDefault="03E40744" w:rsidP="001B24B2">
            <w:pPr>
              <w:spacing w:line="480" w:lineRule="auto"/>
            </w:pPr>
          </w:p>
        </w:tc>
        <w:tc>
          <w:tcPr>
            <w:tcW w:w="2625" w:type="dxa"/>
          </w:tcPr>
          <w:p w14:paraId="6B6A661E" w14:textId="05A01309" w:rsidR="03E40744" w:rsidRDefault="03E40744" w:rsidP="001B24B2">
            <w:pPr>
              <w:spacing w:line="480" w:lineRule="auto"/>
            </w:pPr>
          </w:p>
        </w:tc>
        <w:tc>
          <w:tcPr>
            <w:tcW w:w="4695" w:type="dxa"/>
          </w:tcPr>
          <w:p w14:paraId="3BD1DCE0" w14:textId="73FFF80C" w:rsidR="03E40744" w:rsidRDefault="03E40744" w:rsidP="001B24B2">
            <w:pPr>
              <w:spacing w:line="480" w:lineRule="auto"/>
            </w:pPr>
          </w:p>
        </w:tc>
      </w:tr>
      <w:tr w:rsidR="00D025FC" w14:paraId="4611E7CC" w14:textId="77777777" w:rsidTr="03E40744">
        <w:tc>
          <w:tcPr>
            <w:tcW w:w="1695" w:type="dxa"/>
          </w:tcPr>
          <w:p w14:paraId="261B9195" w14:textId="77777777" w:rsidR="00D025FC" w:rsidRDefault="00D025FC" w:rsidP="001B24B2">
            <w:pPr>
              <w:spacing w:line="480" w:lineRule="auto"/>
            </w:pPr>
          </w:p>
        </w:tc>
        <w:tc>
          <w:tcPr>
            <w:tcW w:w="2625" w:type="dxa"/>
          </w:tcPr>
          <w:p w14:paraId="0AACBE0D" w14:textId="77777777" w:rsidR="00D025FC" w:rsidRDefault="00D025FC" w:rsidP="001B24B2">
            <w:pPr>
              <w:spacing w:line="480" w:lineRule="auto"/>
            </w:pPr>
          </w:p>
        </w:tc>
        <w:tc>
          <w:tcPr>
            <w:tcW w:w="4695" w:type="dxa"/>
          </w:tcPr>
          <w:p w14:paraId="20039FB0" w14:textId="77777777" w:rsidR="00D025FC" w:rsidRDefault="00D025FC" w:rsidP="001B24B2">
            <w:pPr>
              <w:spacing w:line="480" w:lineRule="auto"/>
            </w:pPr>
          </w:p>
        </w:tc>
      </w:tr>
    </w:tbl>
    <w:p w14:paraId="289C985F" w14:textId="77777777" w:rsidR="001B24B2" w:rsidRDefault="001B24B2">
      <w:pPr>
        <w:sectPr w:rsidR="001B24B2" w:rsidSect="00471935">
          <w:headerReference w:type="even" r:id="rId14"/>
          <w:headerReference w:type="default" r:id="rId15"/>
          <w:footerReference w:type="even" r:id="rId16"/>
          <w:footerReference w:type="default" r:id="rId17"/>
          <w:headerReference w:type="first" r:id="rId18"/>
          <w:footerReference w:type="first" r:id="rId19"/>
          <w:pgSz w:w="11906" w:h="16838"/>
          <w:pgMar w:top="1440" w:right="1440" w:bottom="1440" w:left="1440" w:header="720" w:footer="720" w:gutter="0"/>
          <w:pgNumType w:start="0"/>
          <w:cols w:space="720"/>
          <w:titlePg/>
          <w:docGrid w:linePitch="360"/>
        </w:sectPr>
      </w:pPr>
    </w:p>
    <w:p w14:paraId="454E95D6" w14:textId="04A6782F" w:rsidR="03E40744" w:rsidRDefault="03E40744" w:rsidP="03E40744">
      <w:pPr>
        <w:pStyle w:val="Heading1"/>
      </w:pPr>
      <w:r w:rsidRPr="03E40744">
        <w:lastRenderedPageBreak/>
        <w:t>Practical Assessment</w:t>
      </w:r>
    </w:p>
    <w:p w14:paraId="3039FF79" w14:textId="6E9404BD" w:rsidR="03E40744" w:rsidRPr="001B24B2" w:rsidRDefault="03E40744" w:rsidP="001B24B2">
      <w:pPr>
        <w:spacing w:before="0" w:after="0" w:line="240" w:lineRule="auto"/>
        <w:rPr>
          <w:sz w:val="8"/>
          <w:szCs w:val="8"/>
        </w:rPr>
      </w:pPr>
    </w:p>
    <w:tbl>
      <w:tblPr>
        <w:tblStyle w:val="TableGrid"/>
        <w:tblW w:w="15217" w:type="dxa"/>
        <w:tblInd w:w="-572" w:type="dxa"/>
        <w:tblLayout w:type="fixed"/>
        <w:tblLook w:val="06A0" w:firstRow="1" w:lastRow="0" w:firstColumn="1" w:lastColumn="0" w:noHBand="1" w:noVBand="1"/>
      </w:tblPr>
      <w:tblGrid>
        <w:gridCol w:w="5073"/>
        <w:gridCol w:w="2536"/>
        <w:gridCol w:w="634"/>
        <w:gridCol w:w="634"/>
        <w:gridCol w:w="634"/>
        <w:gridCol w:w="634"/>
        <w:gridCol w:w="634"/>
        <w:gridCol w:w="634"/>
        <w:gridCol w:w="634"/>
        <w:gridCol w:w="634"/>
        <w:gridCol w:w="634"/>
        <w:gridCol w:w="634"/>
        <w:gridCol w:w="634"/>
        <w:gridCol w:w="634"/>
      </w:tblGrid>
      <w:tr w:rsidR="00076120" w14:paraId="2656072F" w14:textId="15DC66F7" w:rsidTr="05933280">
        <w:tc>
          <w:tcPr>
            <w:tcW w:w="5073" w:type="dxa"/>
            <w:shd w:val="clear" w:color="auto" w:fill="E9F6D0" w:themeFill="accent1" w:themeFillTint="33"/>
          </w:tcPr>
          <w:p w14:paraId="2058938E" w14:textId="3C520E9A" w:rsidR="00076120" w:rsidRDefault="00076120" w:rsidP="03E40744">
            <w:pPr>
              <w:rPr>
                <w:b/>
                <w:bCs/>
              </w:rPr>
            </w:pPr>
            <w:r w:rsidRPr="03E40744">
              <w:rPr>
                <w:b/>
                <w:bCs/>
              </w:rPr>
              <w:t>Learner name:</w:t>
            </w:r>
          </w:p>
        </w:tc>
        <w:tc>
          <w:tcPr>
            <w:tcW w:w="5072" w:type="dxa"/>
            <w:gridSpan w:val="5"/>
            <w:shd w:val="clear" w:color="auto" w:fill="E9F6D0" w:themeFill="accent1" w:themeFillTint="33"/>
          </w:tcPr>
          <w:p w14:paraId="0FE83EFF" w14:textId="5B799729" w:rsidR="00076120" w:rsidRDefault="00076120" w:rsidP="03E40744">
            <w:pPr>
              <w:rPr>
                <w:b/>
                <w:bCs/>
              </w:rPr>
            </w:pPr>
            <w:r w:rsidRPr="03E40744">
              <w:rPr>
                <w:b/>
                <w:bCs/>
              </w:rPr>
              <w:t>Payroll number:</w:t>
            </w:r>
          </w:p>
        </w:tc>
        <w:tc>
          <w:tcPr>
            <w:tcW w:w="5072" w:type="dxa"/>
            <w:gridSpan w:val="8"/>
            <w:shd w:val="clear" w:color="auto" w:fill="E9F6D0" w:themeFill="accent1" w:themeFillTint="33"/>
          </w:tcPr>
          <w:p w14:paraId="4366D5EA" w14:textId="7D68C809" w:rsidR="00076120" w:rsidRPr="03E40744" w:rsidRDefault="00076120" w:rsidP="03E40744">
            <w:pPr>
              <w:rPr>
                <w:b/>
                <w:bCs/>
              </w:rPr>
            </w:pPr>
            <w:r w:rsidRPr="03E40744">
              <w:rPr>
                <w:b/>
                <w:bCs/>
              </w:rPr>
              <w:t>Date of training:</w:t>
            </w:r>
          </w:p>
        </w:tc>
      </w:tr>
      <w:tr w:rsidR="00076120" w14:paraId="40E93910" w14:textId="57695ADA" w:rsidTr="05933280">
        <w:tc>
          <w:tcPr>
            <w:tcW w:w="7609" w:type="dxa"/>
            <w:gridSpan w:val="2"/>
            <w:shd w:val="clear" w:color="auto" w:fill="E9F6D0" w:themeFill="accent1" w:themeFillTint="33"/>
          </w:tcPr>
          <w:p w14:paraId="7A06F46E" w14:textId="710CB867" w:rsidR="00076120" w:rsidRDefault="00076120" w:rsidP="03E40744">
            <w:pPr>
              <w:pStyle w:val="ListParagraph"/>
              <w:ind w:left="0"/>
              <w:rPr>
                <w:b/>
                <w:bCs/>
              </w:rPr>
            </w:pPr>
            <w:r w:rsidRPr="03E40744">
              <w:rPr>
                <w:b/>
                <w:bCs/>
              </w:rPr>
              <w:t>Novice learner must complete 5 successful venepuncture procedures with patients</w:t>
            </w:r>
          </w:p>
        </w:tc>
        <w:tc>
          <w:tcPr>
            <w:tcW w:w="634" w:type="dxa"/>
            <w:shd w:val="clear" w:color="auto" w:fill="E9F6D0" w:themeFill="accent1" w:themeFillTint="33"/>
          </w:tcPr>
          <w:p w14:paraId="710B978C" w14:textId="1455B16B" w:rsidR="00076120" w:rsidRPr="00076120" w:rsidRDefault="00076120" w:rsidP="03E40744">
            <w:pPr>
              <w:jc w:val="center"/>
              <w:rPr>
                <w:b/>
                <w:bCs/>
                <w:sz w:val="12"/>
                <w:szCs w:val="12"/>
              </w:rPr>
            </w:pPr>
            <w:r w:rsidRPr="00076120">
              <w:rPr>
                <w:b/>
                <w:bCs/>
                <w:sz w:val="12"/>
                <w:szCs w:val="12"/>
              </w:rPr>
              <w:t>Manikin</w:t>
            </w:r>
          </w:p>
        </w:tc>
        <w:tc>
          <w:tcPr>
            <w:tcW w:w="634" w:type="dxa"/>
            <w:shd w:val="clear" w:color="auto" w:fill="E9F6D0" w:themeFill="accent1" w:themeFillTint="33"/>
          </w:tcPr>
          <w:p w14:paraId="6B50EC0F" w14:textId="0746A122" w:rsidR="00076120" w:rsidRPr="00076120" w:rsidRDefault="00076120" w:rsidP="00076120">
            <w:pPr>
              <w:jc w:val="center"/>
              <w:rPr>
                <w:b/>
                <w:bCs/>
                <w:sz w:val="12"/>
                <w:szCs w:val="12"/>
              </w:rPr>
            </w:pPr>
            <w:r w:rsidRPr="00076120">
              <w:rPr>
                <w:b/>
                <w:bCs/>
                <w:sz w:val="12"/>
                <w:szCs w:val="12"/>
              </w:rPr>
              <w:t>Manikin</w:t>
            </w:r>
          </w:p>
        </w:tc>
        <w:tc>
          <w:tcPr>
            <w:tcW w:w="634" w:type="dxa"/>
            <w:shd w:val="clear" w:color="auto" w:fill="E9F6D0" w:themeFill="accent1" w:themeFillTint="33"/>
          </w:tcPr>
          <w:p w14:paraId="0177D99D" w14:textId="19E8EBFD" w:rsidR="00076120" w:rsidRDefault="00076120" w:rsidP="03E4074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634" w:type="dxa"/>
            <w:shd w:val="clear" w:color="auto" w:fill="E9F6D0" w:themeFill="accent1" w:themeFillTint="33"/>
          </w:tcPr>
          <w:p w14:paraId="4FCBFB7F" w14:textId="17B20F7F" w:rsidR="00076120" w:rsidRDefault="00076120" w:rsidP="03E4074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634" w:type="dxa"/>
            <w:shd w:val="clear" w:color="auto" w:fill="E9F6D0" w:themeFill="accent1" w:themeFillTint="33"/>
          </w:tcPr>
          <w:p w14:paraId="62607E24" w14:textId="250932A9" w:rsidR="00076120" w:rsidRDefault="00076120" w:rsidP="03E4074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634" w:type="dxa"/>
            <w:shd w:val="clear" w:color="auto" w:fill="E9F6D0" w:themeFill="accent1" w:themeFillTint="33"/>
          </w:tcPr>
          <w:p w14:paraId="7A78AC3A" w14:textId="6CE947B9" w:rsidR="00076120" w:rsidRDefault="00076120" w:rsidP="03E4074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634" w:type="dxa"/>
            <w:shd w:val="clear" w:color="auto" w:fill="E9F6D0" w:themeFill="accent1" w:themeFillTint="33"/>
          </w:tcPr>
          <w:p w14:paraId="6CB4891F" w14:textId="4C71653D" w:rsidR="00076120" w:rsidRDefault="00076120" w:rsidP="03E4074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634" w:type="dxa"/>
            <w:shd w:val="clear" w:color="auto" w:fill="E9F6D0" w:themeFill="accent1" w:themeFillTint="33"/>
          </w:tcPr>
          <w:p w14:paraId="12C6002D" w14:textId="3545B7B1" w:rsidR="00076120" w:rsidRDefault="00076120" w:rsidP="03E4074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634" w:type="dxa"/>
            <w:shd w:val="clear" w:color="auto" w:fill="E9F6D0" w:themeFill="accent1" w:themeFillTint="33"/>
          </w:tcPr>
          <w:p w14:paraId="6065C4DD" w14:textId="4EA4D5AB" w:rsidR="00076120" w:rsidRDefault="00076120" w:rsidP="03E4074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634" w:type="dxa"/>
            <w:shd w:val="clear" w:color="auto" w:fill="E9F6D0" w:themeFill="accent1" w:themeFillTint="33"/>
          </w:tcPr>
          <w:p w14:paraId="516ED00B" w14:textId="24A5EF31" w:rsidR="00076120" w:rsidRDefault="00076120" w:rsidP="03E4074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634" w:type="dxa"/>
            <w:shd w:val="clear" w:color="auto" w:fill="E9F6D0" w:themeFill="accent1" w:themeFillTint="33"/>
          </w:tcPr>
          <w:p w14:paraId="282A7906" w14:textId="04CE0312" w:rsidR="00076120" w:rsidRPr="03E40744" w:rsidRDefault="00076120" w:rsidP="03E4074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634" w:type="dxa"/>
            <w:shd w:val="clear" w:color="auto" w:fill="E9F6D0" w:themeFill="accent1" w:themeFillTint="33"/>
          </w:tcPr>
          <w:p w14:paraId="7FCF3D40" w14:textId="0495E064" w:rsidR="00076120" w:rsidRPr="03E40744" w:rsidRDefault="00076120" w:rsidP="03E4074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</w:t>
            </w:r>
          </w:p>
        </w:tc>
      </w:tr>
      <w:tr w:rsidR="00076120" w14:paraId="5121BFAA" w14:textId="1264377B" w:rsidTr="05933280">
        <w:tc>
          <w:tcPr>
            <w:tcW w:w="7609" w:type="dxa"/>
            <w:gridSpan w:val="2"/>
          </w:tcPr>
          <w:p w14:paraId="1942847D" w14:textId="0CB5A12C" w:rsidR="00076120" w:rsidRPr="00D025FC" w:rsidRDefault="00076120" w:rsidP="00076120">
            <w:pPr>
              <w:pStyle w:val="ListParagraph"/>
              <w:numPr>
                <w:ilvl w:val="0"/>
                <w:numId w:val="4"/>
              </w:numPr>
              <w:ind w:left="306" w:hanging="306"/>
            </w:pPr>
            <w:r w:rsidRPr="00D025FC">
              <w:t xml:space="preserve">The </w:t>
            </w:r>
            <w:r w:rsidR="007D57E2" w:rsidRPr="00D025FC">
              <w:t xml:space="preserve">correct patient is identified and the </w:t>
            </w:r>
            <w:r w:rsidRPr="00D025FC">
              <w:t xml:space="preserve">need for </w:t>
            </w:r>
            <w:r w:rsidR="007D57E2" w:rsidRPr="00D025FC">
              <w:t>cannulation</w:t>
            </w:r>
            <w:r w:rsidRPr="00D025FC">
              <w:t xml:space="preserve"> is established</w:t>
            </w:r>
          </w:p>
        </w:tc>
        <w:tc>
          <w:tcPr>
            <w:tcW w:w="634" w:type="dxa"/>
          </w:tcPr>
          <w:p w14:paraId="5D61125F" w14:textId="7D675EC7" w:rsidR="00076120" w:rsidRDefault="00076120" w:rsidP="03E40744"/>
        </w:tc>
        <w:tc>
          <w:tcPr>
            <w:tcW w:w="634" w:type="dxa"/>
          </w:tcPr>
          <w:p w14:paraId="41238879" w14:textId="70E8DBEE" w:rsidR="00076120" w:rsidRDefault="00076120" w:rsidP="03E40744"/>
        </w:tc>
        <w:tc>
          <w:tcPr>
            <w:tcW w:w="634" w:type="dxa"/>
          </w:tcPr>
          <w:p w14:paraId="3F0C974F" w14:textId="04FE8EA8" w:rsidR="00076120" w:rsidRDefault="00076120" w:rsidP="03E40744"/>
        </w:tc>
        <w:tc>
          <w:tcPr>
            <w:tcW w:w="634" w:type="dxa"/>
          </w:tcPr>
          <w:p w14:paraId="09EBB804" w14:textId="556923A1" w:rsidR="00076120" w:rsidRDefault="00076120" w:rsidP="03E40744"/>
        </w:tc>
        <w:tc>
          <w:tcPr>
            <w:tcW w:w="634" w:type="dxa"/>
          </w:tcPr>
          <w:p w14:paraId="5FE95E68" w14:textId="4F41B45D" w:rsidR="00076120" w:rsidRDefault="00076120" w:rsidP="03E40744"/>
        </w:tc>
        <w:tc>
          <w:tcPr>
            <w:tcW w:w="634" w:type="dxa"/>
          </w:tcPr>
          <w:p w14:paraId="263BFD54" w14:textId="044F0BC6" w:rsidR="00076120" w:rsidRDefault="00076120" w:rsidP="03E40744"/>
        </w:tc>
        <w:tc>
          <w:tcPr>
            <w:tcW w:w="634" w:type="dxa"/>
          </w:tcPr>
          <w:p w14:paraId="06252EF8" w14:textId="19DBE3CD" w:rsidR="00076120" w:rsidRDefault="00076120" w:rsidP="03E40744"/>
        </w:tc>
        <w:tc>
          <w:tcPr>
            <w:tcW w:w="634" w:type="dxa"/>
          </w:tcPr>
          <w:p w14:paraId="1FA5D524" w14:textId="49AA4885" w:rsidR="00076120" w:rsidRDefault="00076120" w:rsidP="03E40744"/>
        </w:tc>
        <w:tc>
          <w:tcPr>
            <w:tcW w:w="634" w:type="dxa"/>
          </w:tcPr>
          <w:p w14:paraId="2F9280E5" w14:textId="237E6F32" w:rsidR="00076120" w:rsidRDefault="00076120" w:rsidP="03E40744"/>
        </w:tc>
        <w:tc>
          <w:tcPr>
            <w:tcW w:w="634" w:type="dxa"/>
          </w:tcPr>
          <w:p w14:paraId="0AE98461" w14:textId="180FEF17" w:rsidR="00076120" w:rsidRDefault="00076120" w:rsidP="03E40744"/>
        </w:tc>
        <w:tc>
          <w:tcPr>
            <w:tcW w:w="634" w:type="dxa"/>
          </w:tcPr>
          <w:p w14:paraId="6D83E58B" w14:textId="77777777" w:rsidR="00076120" w:rsidRDefault="00076120" w:rsidP="03E40744"/>
        </w:tc>
        <w:tc>
          <w:tcPr>
            <w:tcW w:w="634" w:type="dxa"/>
          </w:tcPr>
          <w:p w14:paraId="29B11991" w14:textId="77777777" w:rsidR="00076120" w:rsidRDefault="00076120" w:rsidP="03E40744"/>
        </w:tc>
      </w:tr>
      <w:tr w:rsidR="00076120" w14:paraId="2021A9A1" w14:textId="5BE6CBAB" w:rsidTr="05933280">
        <w:tc>
          <w:tcPr>
            <w:tcW w:w="7609" w:type="dxa"/>
            <w:gridSpan w:val="2"/>
          </w:tcPr>
          <w:p w14:paraId="3DD1A859" w14:textId="2DCE7BE0" w:rsidR="00076120" w:rsidRPr="00D025FC" w:rsidRDefault="00076120" w:rsidP="00076120">
            <w:pPr>
              <w:pStyle w:val="ListParagraph"/>
              <w:numPr>
                <w:ilvl w:val="0"/>
                <w:numId w:val="4"/>
              </w:numPr>
              <w:ind w:left="306" w:hanging="306"/>
            </w:pPr>
            <w:r w:rsidRPr="00D025FC">
              <w:t>Patient is made comfortable and procedure explained, consent gained</w:t>
            </w:r>
          </w:p>
        </w:tc>
        <w:tc>
          <w:tcPr>
            <w:tcW w:w="634" w:type="dxa"/>
          </w:tcPr>
          <w:p w14:paraId="01B16461" w14:textId="6439B5F7" w:rsidR="00076120" w:rsidRDefault="00076120" w:rsidP="03E40744"/>
        </w:tc>
        <w:tc>
          <w:tcPr>
            <w:tcW w:w="634" w:type="dxa"/>
          </w:tcPr>
          <w:p w14:paraId="33B794A0" w14:textId="00189458" w:rsidR="00076120" w:rsidRDefault="00076120" w:rsidP="03E40744"/>
        </w:tc>
        <w:tc>
          <w:tcPr>
            <w:tcW w:w="634" w:type="dxa"/>
          </w:tcPr>
          <w:p w14:paraId="525AAEC9" w14:textId="1967D1FC" w:rsidR="00076120" w:rsidRDefault="00076120" w:rsidP="03E40744"/>
        </w:tc>
        <w:tc>
          <w:tcPr>
            <w:tcW w:w="634" w:type="dxa"/>
          </w:tcPr>
          <w:p w14:paraId="5DC5BF9C" w14:textId="4972BE3D" w:rsidR="00076120" w:rsidRDefault="00076120" w:rsidP="03E40744"/>
        </w:tc>
        <w:tc>
          <w:tcPr>
            <w:tcW w:w="634" w:type="dxa"/>
          </w:tcPr>
          <w:p w14:paraId="1D2D4C51" w14:textId="35C99DAA" w:rsidR="00076120" w:rsidRDefault="00076120" w:rsidP="03E40744"/>
        </w:tc>
        <w:tc>
          <w:tcPr>
            <w:tcW w:w="634" w:type="dxa"/>
          </w:tcPr>
          <w:p w14:paraId="13650515" w14:textId="209D443F" w:rsidR="00076120" w:rsidRDefault="00076120" w:rsidP="03E40744"/>
        </w:tc>
        <w:tc>
          <w:tcPr>
            <w:tcW w:w="634" w:type="dxa"/>
          </w:tcPr>
          <w:p w14:paraId="4E00F785" w14:textId="473EB74A" w:rsidR="00076120" w:rsidRDefault="00076120" w:rsidP="03E40744"/>
        </w:tc>
        <w:tc>
          <w:tcPr>
            <w:tcW w:w="634" w:type="dxa"/>
          </w:tcPr>
          <w:p w14:paraId="60DC75BE" w14:textId="1C4EA10B" w:rsidR="00076120" w:rsidRDefault="00076120" w:rsidP="03E40744"/>
        </w:tc>
        <w:tc>
          <w:tcPr>
            <w:tcW w:w="634" w:type="dxa"/>
          </w:tcPr>
          <w:p w14:paraId="796D227D" w14:textId="4D0ECBDF" w:rsidR="00076120" w:rsidRDefault="00076120" w:rsidP="03E40744"/>
        </w:tc>
        <w:tc>
          <w:tcPr>
            <w:tcW w:w="634" w:type="dxa"/>
          </w:tcPr>
          <w:p w14:paraId="4C39D6D2" w14:textId="28F93B00" w:rsidR="00076120" w:rsidRDefault="00076120" w:rsidP="03E40744"/>
        </w:tc>
        <w:tc>
          <w:tcPr>
            <w:tcW w:w="634" w:type="dxa"/>
          </w:tcPr>
          <w:p w14:paraId="6EDC0EBC" w14:textId="77777777" w:rsidR="00076120" w:rsidRDefault="00076120" w:rsidP="03E40744"/>
        </w:tc>
        <w:tc>
          <w:tcPr>
            <w:tcW w:w="634" w:type="dxa"/>
          </w:tcPr>
          <w:p w14:paraId="40203A76" w14:textId="77777777" w:rsidR="00076120" w:rsidRDefault="00076120" w:rsidP="03E40744"/>
        </w:tc>
      </w:tr>
      <w:tr w:rsidR="00076120" w14:paraId="7322E820" w14:textId="0006CC77" w:rsidTr="05933280">
        <w:tc>
          <w:tcPr>
            <w:tcW w:w="7609" w:type="dxa"/>
            <w:gridSpan w:val="2"/>
          </w:tcPr>
          <w:p w14:paraId="2DEB7E4E" w14:textId="085EDEC9" w:rsidR="00076120" w:rsidRPr="00D025FC" w:rsidRDefault="00076120" w:rsidP="00076120">
            <w:pPr>
              <w:pStyle w:val="ListParagraph"/>
              <w:numPr>
                <w:ilvl w:val="0"/>
                <w:numId w:val="4"/>
              </w:numPr>
              <w:ind w:left="306" w:hanging="306"/>
            </w:pPr>
            <w:r w:rsidRPr="00D025FC">
              <w:t>Patient allergies that may affect</w:t>
            </w:r>
            <w:r w:rsidR="007D57E2" w:rsidRPr="00D025FC">
              <w:t xml:space="preserve"> cannulation</w:t>
            </w:r>
            <w:r w:rsidRPr="00D025FC">
              <w:t xml:space="preserve"> are identified</w:t>
            </w:r>
          </w:p>
        </w:tc>
        <w:tc>
          <w:tcPr>
            <w:tcW w:w="634" w:type="dxa"/>
          </w:tcPr>
          <w:p w14:paraId="584D4894" w14:textId="2C0C55F1" w:rsidR="00076120" w:rsidRDefault="00076120" w:rsidP="03E40744"/>
        </w:tc>
        <w:tc>
          <w:tcPr>
            <w:tcW w:w="634" w:type="dxa"/>
          </w:tcPr>
          <w:p w14:paraId="33734C87" w14:textId="4551D756" w:rsidR="00076120" w:rsidRDefault="00076120" w:rsidP="03E40744"/>
        </w:tc>
        <w:tc>
          <w:tcPr>
            <w:tcW w:w="634" w:type="dxa"/>
          </w:tcPr>
          <w:p w14:paraId="709AAB11" w14:textId="1726A7B6" w:rsidR="00076120" w:rsidRDefault="00076120" w:rsidP="03E40744"/>
        </w:tc>
        <w:tc>
          <w:tcPr>
            <w:tcW w:w="634" w:type="dxa"/>
          </w:tcPr>
          <w:p w14:paraId="6C8A8E69" w14:textId="7BFF12B0" w:rsidR="00076120" w:rsidRDefault="00076120" w:rsidP="03E40744"/>
        </w:tc>
        <w:tc>
          <w:tcPr>
            <w:tcW w:w="634" w:type="dxa"/>
          </w:tcPr>
          <w:p w14:paraId="63F7578F" w14:textId="412C2BFB" w:rsidR="00076120" w:rsidRDefault="00076120" w:rsidP="03E40744"/>
        </w:tc>
        <w:tc>
          <w:tcPr>
            <w:tcW w:w="634" w:type="dxa"/>
          </w:tcPr>
          <w:p w14:paraId="1F5402DA" w14:textId="1C3BD564" w:rsidR="00076120" w:rsidRDefault="00076120" w:rsidP="03E40744"/>
        </w:tc>
        <w:tc>
          <w:tcPr>
            <w:tcW w:w="634" w:type="dxa"/>
          </w:tcPr>
          <w:p w14:paraId="143012AD" w14:textId="329A35F2" w:rsidR="00076120" w:rsidRDefault="00076120" w:rsidP="03E40744"/>
        </w:tc>
        <w:tc>
          <w:tcPr>
            <w:tcW w:w="634" w:type="dxa"/>
          </w:tcPr>
          <w:p w14:paraId="5350C18E" w14:textId="23D202AC" w:rsidR="00076120" w:rsidRDefault="00076120" w:rsidP="03E40744"/>
        </w:tc>
        <w:tc>
          <w:tcPr>
            <w:tcW w:w="634" w:type="dxa"/>
          </w:tcPr>
          <w:p w14:paraId="7D40E601" w14:textId="2B94F012" w:rsidR="00076120" w:rsidRDefault="00076120" w:rsidP="03E40744"/>
        </w:tc>
        <w:tc>
          <w:tcPr>
            <w:tcW w:w="634" w:type="dxa"/>
          </w:tcPr>
          <w:p w14:paraId="0092EE69" w14:textId="18552810" w:rsidR="00076120" w:rsidRDefault="00076120" w:rsidP="03E40744"/>
        </w:tc>
        <w:tc>
          <w:tcPr>
            <w:tcW w:w="634" w:type="dxa"/>
          </w:tcPr>
          <w:p w14:paraId="6BE269E1" w14:textId="77777777" w:rsidR="00076120" w:rsidRDefault="00076120" w:rsidP="03E40744"/>
        </w:tc>
        <w:tc>
          <w:tcPr>
            <w:tcW w:w="634" w:type="dxa"/>
          </w:tcPr>
          <w:p w14:paraId="1FDE9CEA" w14:textId="77777777" w:rsidR="00076120" w:rsidRDefault="00076120" w:rsidP="03E40744"/>
        </w:tc>
      </w:tr>
      <w:tr w:rsidR="00076120" w14:paraId="4A753EE5" w14:textId="4E6D6E82" w:rsidTr="05933280">
        <w:tc>
          <w:tcPr>
            <w:tcW w:w="7609" w:type="dxa"/>
            <w:gridSpan w:val="2"/>
          </w:tcPr>
          <w:p w14:paraId="683206E0" w14:textId="5D59C7AA" w:rsidR="00076120" w:rsidRPr="00D025FC" w:rsidRDefault="00076120" w:rsidP="00076120">
            <w:pPr>
              <w:pStyle w:val="ListParagraph"/>
              <w:numPr>
                <w:ilvl w:val="0"/>
                <w:numId w:val="4"/>
              </w:numPr>
              <w:ind w:left="306" w:hanging="306"/>
            </w:pPr>
            <w:r w:rsidRPr="00D025FC">
              <w:t>Washes hands according to local policy</w:t>
            </w:r>
          </w:p>
        </w:tc>
        <w:tc>
          <w:tcPr>
            <w:tcW w:w="634" w:type="dxa"/>
          </w:tcPr>
          <w:p w14:paraId="68FF5085" w14:textId="455F6530" w:rsidR="00076120" w:rsidRDefault="00076120" w:rsidP="03E40744"/>
        </w:tc>
        <w:tc>
          <w:tcPr>
            <w:tcW w:w="634" w:type="dxa"/>
          </w:tcPr>
          <w:p w14:paraId="5E2A827E" w14:textId="59B35244" w:rsidR="00076120" w:rsidRDefault="00076120" w:rsidP="03E40744"/>
        </w:tc>
        <w:tc>
          <w:tcPr>
            <w:tcW w:w="634" w:type="dxa"/>
          </w:tcPr>
          <w:p w14:paraId="5AD1C3BA" w14:textId="1A94D93D" w:rsidR="00076120" w:rsidRDefault="00076120" w:rsidP="03E40744"/>
        </w:tc>
        <w:tc>
          <w:tcPr>
            <w:tcW w:w="634" w:type="dxa"/>
          </w:tcPr>
          <w:p w14:paraId="736A2684" w14:textId="0FA06EAA" w:rsidR="00076120" w:rsidRDefault="00076120" w:rsidP="03E40744"/>
        </w:tc>
        <w:tc>
          <w:tcPr>
            <w:tcW w:w="634" w:type="dxa"/>
          </w:tcPr>
          <w:p w14:paraId="77FCD9C3" w14:textId="09776AD0" w:rsidR="00076120" w:rsidRDefault="00076120" w:rsidP="03E40744"/>
        </w:tc>
        <w:tc>
          <w:tcPr>
            <w:tcW w:w="634" w:type="dxa"/>
          </w:tcPr>
          <w:p w14:paraId="59869A91" w14:textId="0F55BD9E" w:rsidR="00076120" w:rsidRDefault="00076120" w:rsidP="03E40744"/>
        </w:tc>
        <w:tc>
          <w:tcPr>
            <w:tcW w:w="634" w:type="dxa"/>
          </w:tcPr>
          <w:p w14:paraId="3EF8F1A4" w14:textId="257C11F0" w:rsidR="00076120" w:rsidRDefault="00076120" w:rsidP="03E40744"/>
        </w:tc>
        <w:tc>
          <w:tcPr>
            <w:tcW w:w="634" w:type="dxa"/>
          </w:tcPr>
          <w:p w14:paraId="213632ED" w14:textId="09790AB5" w:rsidR="00076120" w:rsidRDefault="00076120" w:rsidP="03E40744"/>
        </w:tc>
        <w:tc>
          <w:tcPr>
            <w:tcW w:w="634" w:type="dxa"/>
          </w:tcPr>
          <w:p w14:paraId="2C21DB35" w14:textId="4E9AE4BB" w:rsidR="00076120" w:rsidRDefault="00076120" w:rsidP="03E40744"/>
        </w:tc>
        <w:tc>
          <w:tcPr>
            <w:tcW w:w="634" w:type="dxa"/>
          </w:tcPr>
          <w:p w14:paraId="3986CFA3" w14:textId="72BC59DB" w:rsidR="00076120" w:rsidRDefault="00076120" w:rsidP="03E40744"/>
        </w:tc>
        <w:tc>
          <w:tcPr>
            <w:tcW w:w="634" w:type="dxa"/>
          </w:tcPr>
          <w:p w14:paraId="0BE2DD24" w14:textId="77777777" w:rsidR="00076120" w:rsidRDefault="00076120" w:rsidP="03E40744"/>
        </w:tc>
        <w:tc>
          <w:tcPr>
            <w:tcW w:w="634" w:type="dxa"/>
          </w:tcPr>
          <w:p w14:paraId="57356331" w14:textId="77777777" w:rsidR="00076120" w:rsidRDefault="00076120" w:rsidP="03E40744"/>
        </w:tc>
      </w:tr>
      <w:tr w:rsidR="00076120" w14:paraId="162896D1" w14:textId="7DDCDC38" w:rsidTr="05933280">
        <w:tc>
          <w:tcPr>
            <w:tcW w:w="7609" w:type="dxa"/>
            <w:gridSpan w:val="2"/>
          </w:tcPr>
          <w:p w14:paraId="7D95ED08" w14:textId="5179F06D" w:rsidR="00076120" w:rsidRPr="00D025FC" w:rsidRDefault="00076120" w:rsidP="00076120">
            <w:pPr>
              <w:pStyle w:val="ListParagraph"/>
              <w:numPr>
                <w:ilvl w:val="0"/>
                <w:numId w:val="4"/>
              </w:numPr>
              <w:ind w:left="306" w:hanging="306"/>
            </w:pPr>
            <w:r w:rsidRPr="00D025FC">
              <w:rPr>
                <w:color w:val="000000" w:themeColor="text1"/>
              </w:rPr>
              <w:t>Cleans tray, selects and prepares equipment utilising ANTT guidance</w:t>
            </w:r>
          </w:p>
        </w:tc>
        <w:tc>
          <w:tcPr>
            <w:tcW w:w="634" w:type="dxa"/>
          </w:tcPr>
          <w:p w14:paraId="266EC91A" w14:textId="1C43ADD4" w:rsidR="00076120" w:rsidRDefault="00076120" w:rsidP="03E40744"/>
        </w:tc>
        <w:tc>
          <w:tcPr>
            <w:tcW w:w="634" w:type="dxa"/>
          </w:tcPr>
          <w:p w14:paraId="4C8F7325" w14:textId="3CABA565" w:rsidR="00076120" w:rsidRDefault="00076120" w:rsidP="03E40744"/>
        </w:tc>
        <w:tc>
          <w:tcPr>
            <w:tcW w:w="634" w:type="dxa"/>
          </w:tcPr>
          <w:p w14:paraId="5F0EFD21" w14:textId="51B9E4FB" w:rsidR="00076120" w:rsidRDefault="00076120" w:rsidP="03E40744"/>
        </w:tc>
        <w:tc>
          <w:tcPr>
            <w:tcW w:w="634" w:type="dxa"/>
          </w:tcPr>
          <w:p w14:paraId="0EEB0B9E" w14:textId="3897BC4C" w:rsidR="00076120" w:rsidRDefault="00076120" w:rsidP="03E40744"/>
        </w:tc>
        <w:tc>
          <w:tcPr>
            <w:tcW w:w="634" w:type="dxa"/>
          </w:tcPr>
          <w:p w14:paraId="1463ADCD" w14:textId="156B3198" w:rsidR="00076120" w:rsidRDefault="00076120" w:rsidP="03E40744"/>
        </w:tc>
        <w:tc>
          <w:tcPr>
            <w:tcW w:w="634" w:type="dxa"/>
          </w:tcPr>
          <w:p w14:paraId="23258B8C" w14:textId="1A0CB396" w:rsidR="00076120" w:rsidRDefault="00076120" w:rsidP="03E40744"/>
        </w:tc>
        <w:tc>
          <w:tcPr>
            <w:tcW w:w="634" w:type="dxa"/>
          </w:tcPr>
          <w:p w14:paraId="4E49B022" w14:textId="1346D830" w:rsidR="00076120" w:rsidRDefault="00076120" w:rsidP="03E40744"/>
        </w:tc>
        <w:tc>
          <w:tcPr>
            <w:tcW w:w="634" w:type="dxa"/>
          </w:tcPr>
          <w:p w14:paraId="227C6DB4" w14:textId="7CD0706C" w:rsidR="00076120" w:rsidRDefault="00076120" w:rsidP="03E40744"/>
        </w:tc>
        <w:tc>
          <w:tcPr>
            <w:tcW w:w="634" w:type="dxa"/>
          </w:tcPr>
          <w:p w14:paraId="55C44B28" w14:textId="59EA4F6D" w:rsidR="00076120" w:rsidRDefault="00076120" w:rsidP="03E40744"/>
        </w:tc>
        <w:tc>
          <w:tcPr>
            <w:tcW w:w="634" w:type="dxa"/>
          </w:tcPr>
          <w:p w14:paraId="1FF9C562" w14:textId="61CDC412" w:rsidR="00076120" w:rsidRDefault="00076120" w:rsidP="03E40744"/>
        </w:tc>
        <w:tc>
          <w:tcPr>
            <w:tcW w:w="634" w:type="dxa"/>
          </w:tcPr>
          <w:p w14:paraId="0CD2E45F" w14:textId="77777777" w:rsidR="00076120" w:rsidRDefault="00076120" w:rsidP="03E40744"/>
        </w:tc>
        <w:tc>
          <w:tcPr>
            <w:tcW w:w="634" w:type="dxa"/>
          </w:tcPr>
          <w:p w14:paraId="1CF95365" w14:textId="77777777" w:rsidR="00076120" w:rsidRDefault="00076120" w:rsidP="03E40744"/>
        </w:tc>
      </w:tr>
      <w:tr w:rsidR="00076120" w14:paraId="1608C4DF" w14:textId="0CF77FEF" w:rsidTr="05933280">
        <w:tc>
          <w:tcPr>
            <w:tcW w:w="7609" w:type="dxa"/>
            <w:gridSpan w:val="2"/>
          </w:tcPr>
          <w:p w14:paraId="558EA57F" w14:textId="55DFFE7B" w:rsidR="00076120" w:rsidRPr="00D025FC" w:rsidRDefault="00076120" w:rsidP="00076120">
            <w:pPr>
              <w:pStyle w:val="ListParagraph"/>
              <w:numPr>
                <w:ilvl w:val="0"/>
                <w:numId w:val="4"/>
              </w:numPr>
              <w:ind w:left="306" w:hanging="306"/>
            </w:pPr>
            <w:r w:rsidRPr="00D025FC">
              <w:t>The chosen limb is supported and a tourniquet applied</w:t>
            </w:r>
          </w:p>
        </w:tc>
        <w:tc>
          <w:tcPr>
            <w:tcW w:w="634" w:type="dxa"/>
          </w:tcPr>
          <w:p w14:paraId="193CAE3A" w14:textId="34A1D072" w:rsidR="00076120" w:rsidRDefault="00076120" w:rsidP="03E40744"/>
        </w:tc>
        <w:tc>
          <w:tcPr>
            <w:tcW w:w="634" w:type="dxa"/>
          </w:tcPr>
          <w:p w14:paraId="0AC39C60" w14:textId="612785F4" w:rsidR="00076120" w:rsidRDefault="00076120" w:rsidP="03E40744"/>
        </w:tc>
        <w:tc>
          <w:tcPr>
            <w:tcW w:w="634" w:type="dxa"/>
          </w:tcPr>
          <w:p w14:paraId="464A7C80" w14:textId="72EC11A7" w:rsidR="00076120" w:rsidRDefault="00076120" w:rsidP="03E40744"/>
        </w:tc>
        <w:tc>
          <w:tcPr>
            <w:tcW w:w="634" w:type="dxa"/>
          </w:tcPr>
          <w:p w14:paraId="576D7996" w14:textId="7E5D478F" w:rsidR="00076120" w:rsidRDefault="00076120" w:rsidP="03E40744"/>
        </w:tc>
        <w:tc>
          <w:tcPr>
            <w:tcW w:w="634" w:type="dxa"/>
          </w:tcPr>
          <w:p w14:paraId="01A3409D" w14:textId="471CB440" w:rsidR="00076120" w:rsidRDefault="00076120" w:rsidP="03E40744"/>
        </w:tc>
        <w:tc>
          <w:tcPr>
            <w:tcW w:w="634" w:type="dxa"/>
          </w:tcPr>
          <w:p w14:paraId="7D73E270" w14:textId="22839ABB" w:rsidR="00076120" w:rsidRDefault="00076120" w:rsidP="03E40744"/>
        </w:tc>
        <w:tc>
          <w:tcPr>
            <w:tcW w:w="634" w:type="dxa"/>
          </w:tcPr>
          <w:p w14:paraId="7F170E56" w14:textId="3F61256D" w:rsidR="00076120" w:rsidRDefault="00076120" w:rsidP="03E40744"/>
        </w:tc>
        <w:tc>
          <w:tcPr>
            <w:tcW w:w="634" w:type="dxa"/>
          </w:tcPr>
          <w:p w14:paraId="76A5B369" w14:textId="40021597" w:rsidR="00076120" w:rsidRDefault="00076120" w:rsidP="03E40744"/>
        </w:tc>
        <w:tc>
          <w:tcPr>
            <w:tcW w:w="634" w:type="dxa"/>
          </w:tcPr>
          <w:p w14:paraId="768A8353" w14:textId="1F9593EC" w:rsidR="00076120" w:rsidRDefault="00076120" w:rsidP="03E40744"/>
        </w:tc>
        <w:tc>
          <w:tcPr>
            <w:tcW w:w="634" w:type="dxa"/>
          </w:tcPr>
          <w:p w14:paraId="0B052D43" w14:textId="78E11B8C" w:rsidR="00076120" w:rsidRDefault="00076120" w:rsidP="03E40744"/>
        </w:tc>
        <w:tc>
          <w:tcPr>
            <w:tcW w:w="634" w:type="dxa"/>
          </w:tcPr>
          <w:p w14:paraId="339D03BF" w14:textId="77777777" w:rsidR="00076120" w:rsidRDefault="00076120" w:rsidP="03E40744"/>
        </w:tc>
        <w:tc>
          <w:tcPr>
            <w:tcW w:w="634" w:type="dxa"/>
          </w:tcPr>
          <w:p w14:paraId="0DF3AD39" w14:textId="77777777" w:rsidR="00076120" w:rsidRDefault="00076120" w:rsidP="03E40744"/>
        </w:tc>
      </w:tr>
      <w:tr w:rsidR="00076120" w14:paraId="6B1188CE" w14:textId="7BA7681F" w:rsidTr="05933280">
        <w:tc>
          <w:tcPr>
            <w:tcW w:w="7609" w:type="dxa"/>
            <w:gridSpan w:val="2"/>
          </w:tcPr>
          <w:p w14:paraId="0BD89718" w14:textId="451A9091" w:rsidR="00076120" w:rsidRPr="00D025FC" w:rsidRDefault="00076120" w:rsidP="00076120">
            <w:pPr>
              <w:pStyle w:val="ListParagraph"/>
              <w:numPr>
                <w:ilvl w:val="0"/>
                <w:numId w:val="4"/>
              </w:numPr>
              <w:ind w:left="306" w:hanging="306"/>
            </w:pPr>
            <w:r w:rsidRPr="00D025FC">
              <w:t>Selects appropriate vein, giving rationale for choice</w:t>
            </w:r>
          </w:p>
        </w:tc>
        <w:tc>
          <w:tcPr>
            <w:tcW w:w="634" w:type="dxa"/>
          </w:tcPr>
          <w:p w14:paraId="28A24968" w14:textId="0B71C8F4" w:rsidR="00076120" w:rsidRDefault="00076120" w:rsidP="03E40744"/>
        </w:tc>
        <w:tc>
          <w:tcPr>
            <w:tcW w:w="634" w:type="dxa"/>
          </w:tcPr>
          <w:p w14:paraId="0B4337DB" w14:textId="67508F02" w:rsidR="00076120" w:rsidRDefault="00076120" w:rsidP="03E40744"/>
        </w:tc>
        <w:tc>
          <w:tcPr>
            <w:tcW w:w="634" w:type="dxa"/>
          </w:tcPr>
          <w:p w14:paraId="7150E13E" w14:textId="55F22B5B" w:rsidR="00076120" w:rsidRDefault="00076120" w:rsidP="03E40744"/>
        </w:tc>
        <w:tc>
          <w:tcPr>
            <w:tcW w:w="634" w:type="dxa"/>
          </w:tcPr>
          <w:p w14:paraId="6B07516C" w14:textId="5705AA6A" w:rsidR="00076120" w:rsidRDefault="00076120" w:rsidP="03E40744"/>
        </w:tc>
        <w:tc>
          <w:tcPr>
            <w:tcW w:w="634" w:type="dxa"/>
          </w:tcPr>
          <w:p w14:paraId="4B968B1B" w14:textId="25F3E3FF" w:rsidR="00076120" w:rsidRDefault="00076120" w:rsidP="03E40744"/>
        </w:tc>
        <w:tc>
          <w:tcPr>
            <w:tcW w:w="634" w:type="dxa"/>
          </w:tcPr>
          <w:p w14:paraId="68AFC5A1" w14:textId="001BC2EB" w:rsidR="00076120" w:rsidRDefault="00076120" w:rsidP="03E40744"/>
        </w:tc>
        <w:tc>
          <w:tcPr>
            <w:tcW w:w="634" w:type="dxa"/>
          </w:tcPr>
          <w:p w14:paraId="49AD9EDB" w14:textId="70A26C3A" w:rsidR="00076120" w:rsidRDefault="00076120" w:rsidP="03E40744"/>
        </w:tc>
        <w:tc>
          <w:tcPr>
            <w:tcW w:w="634" w:type="dxa"/>
          </w:tcPr>
          <w:p w14:paraId="4CE29E4C" w14:textId="457FAF28" w:rsidR="00076120" w:rsidRDefault="00076120" w:rsidP="03E40744"/>
        </w:tc>
        <w:tc>
          <w:tcPr>
            <w:tcW w:w="634" w:type="dxa"/>
          </w:tcPr>
          <w:p w14:paraId="33C27E9A" w14:textId="10C35A32" w:rsidR="00076120" w:rsidRDefault="00076120" w:rsidP="03E40744"/>
        </w:tc>
        <w:tc>
          <w:tcPr>
            <w:tcW w:w="634" w:type="dxa"/>
          </w:tcPr>
          <w:p w14:paraId="41BC2D31" w14:textId="4CCF5389" w:rsidR="00076120" w:rsidRDefault="00076120" w:rsidP="03E40744"/>
        </w:tc>
        <w:tc>
          <w:tcPr>
            <w:tcW w:w="634" w:type="dxa"/>
          </w:tcPr>
          <w:p w14:paraId="170F9566" w14:textId="77777777" w:rsidR="00076120" w:rsidRDefault="00076120" w:rsidP="03E40744"/>
        </w:tc>
        <w:tc>
          <w:tcPr>
            <w:tcW w:w="634" w:type="dxa"/>
          </w:tcPr>
          <w:p w14:paraId="605255B6" w14:textId="77777777" w:rsidR="00076120" w:rsidRDefault="00076120" w:rsidP="03E40744"/>
        </w:tc>
      </w:tr>
      <w:tr w:rsidR="00076120" w14:paraId="1DB9DA6E" w14:textId="3170DA6E" w:rsidTr="05933280">
        <w:tc>
          <w:tcPr>
            <w:tcW w:w="7609" w:type="dxa"/>
            <w:gridSpan w:val="2"/>
          </w:tcPr>
          <w:p w14:paraId="73B38063" w14:textId="5EF41E9F" w:rsidR="00076120" w:rsidRPr="00D025FC" w:rsidRDefault="00076120" w:rsidP="00076120">
            <w:pPr>
              <w:pStyle w:val="ListParagraph"/>
              <w:numPr>
                <w:ilvl w:val="0"/>
                <w:numId w:val="4"/>
              </w:numPr>
              <w:ind w:left="306" w:hanging="306"/>
            </w:pPr>
            <w:r w:rsidRPr="00D025FC">
              <w:t>Loosens tourniquet</w:t>
            </w:r>
          </w:p>
        </w:tc>
        <w:tc>
          <w:tcPr>
            <w:tcW w:w="634" w:type="dxa"/>
          </w:tcPr>
          <w:p w14:paraId="36CD4BA0" w14:textId="44699E32" w:rsidR="00076120" w:rsidRDefault="00076120" w:rsidP="03E40744"/>
        </w:tc>
        <w:tc>
          <w:tcPr>
            <w:tcW w:w="634" w:type="dxa"/>
          </w:tcPr>
          <w:p w14:paraId="475B749F" w14:textId="01877F16" w:rsidR="00076120" w:rsidRDefault="00076120" w:rsidP="03E40744"/>
        </w:tc>
        <w:tc>
          <w:tcPr>
            <w:tcW w:w="634" w:type="dxa"/>
          </w:tcPr>
          <w:p w14:paraId="60A022A9" w14:textId="35561D4A" w:rsidR="00076120" w:rsidRDefault="00076120" w:rsidP="03E40744"/>
        </w:tc>
        <w:tc>
          <w:tcPr>
            <w:tcW w:w="634" w:type="dxa"/>
          </w:tcPr>
          <w:p w14:paraId="5A54407C" w14:textId="4B1D1587" w:rsidR="00076120" w:rsidRDefault="00076120" w:rsidP="03E40744"/>
        </w:tc>
        <w:tc>
          <w:tcPr>
            <w:tcW w:w="634" w:type="dxa"/>
          </w:tcPr>
          <w:p w14:paraId="205475FC" w14:textId="7B8D7C9D" w:rsidR="00076120" w:rsidRDefault="00076120" w:rsidP="03E40744"/>
        </w:tc>
        <w:tc>
          <w:tcPr>
            <w:tcW w:w="634" w:type="dxa"/>
          </w:tcPr>
          <w:p w14:paraId="119FC905" w14:textId="3AD0E786" w:rsidR="00076120" w:rsidRDefault="00076120" w:rsidP="03E40744"/>
        </w:tc>
        <w:tc>
          <w:tcPr>
            <w:tcW w:w="634" w:type="dxa"/>
          </w:tcPr>
          <w:p w14:paraId="1BCF6928" w14:textId="43502BD4" w:rsidR="00076120" w:rsidRDefault="00076120" w:rsidP="03E40744"/>
        </w:tc>
        <w:tc>
          <w:tcPr>
            <w:tcW w:w="634" w:type="dxa"/>
          </w:tcPr>
          <w:p w14:paraId="57F38B82" w14:textId="782E74F7" w:rsidR="00076120" w:rsidRDefault="00076120" w:rsidP="03E40744"/>
        </w:tc>
        <w:tc>
          <w:tcPr>
            <w:tcW w:w="634" w:type="dxa"/>
          </w:tcPr>
          <w:p w14:paraId="2DCC461E" w14:textId="6275762A" w:rsidR="00076120" w:rsidRDefault="00076120" w:rsidP="03E40744"/>
        </w:tc>
        <w:tc>
          <w:tcPr>
            <w:tcW w:w="634" w:type="dxa"/>
          </w:tcPr>
          <w:p w14:paraId="109A1656" w14:textId="150227B9" w:rsidR="00076120" w:rsidRDefault="00076120" w:rsidP="03E40744"/>
        </w:tc>
        <w:tc>
          <w:tcPr>
            <w:tcW w:w="634" w:type="dxa"/>
          </w:tcPr>
          <w:p w14:paraId="67BE7D7C" w14:textId="77777777" w:rsidR="00076120" w:rsidRDefault="00076120" w:rsidP="03E40744"/>
        </w:tc>
        <w:tc>
          <w:tcPr>
            <w:tcW w:w="634" w:type="dxa"/>
          </w:tcPr>
          <w:p w14:paraId="51787E49" w14:textId="77777777" w:rsidR="00076120" w:rsidRDefault="00076120" w:rsidP="03E40744"/>
        </w:tc>
      </w:tr>
      <w:tr w:rsidR="00076120" w14:paraId="2C102592" w14:textId="7EBB40D9" w:rsidTr="05933280">
        <w:tc>
          <w:tcPr>
            <w:tcW w:w="7609" w:type="dxa"/>
            <w:gridSpan w:val="2"/>
          </w:tcPr>
          <w:p w14:paraId="1C6A85C2" w14:textId="14999D95" w:rsidR="00076120" w:rsidRPr="00D025FC" w:rsidRDefault="00076120" w:rsidP="00076120">
            <w:pPr>
              <w:pStyle w:val="ListParagraph"/>
              <w:numPr>
                <w:ilvl w:val="0"/>
                <w:numId w:val="4"/>
              </w:numPr>
              <w:ind w:left="306" w:hanging="306"/>
            </w:pPr>
            <w:r w:rsidRPr="00D025FC">
              <w:t>Cleans hands with alcohol gel and applies gloves</w:t>
            </w:r>
          </w:p>
        </w:tc>
        <w:tc>
          <w:tcPr>
            <w:tcW w:w="634" w:type="dxa"/>
          </w:tcPr>
          <w:p w14:paraId="1B929581" w14:textId="4A95F12C" w:rsidR="00076120" w:rsidRDefault="00076120" w:rsidP="03E40744"/>
        </w:tc>
        <w:tc>
          <w:tcPr>
            <w:tcW w:w="634" w:type="dxa"/>
          </w:tcPr>
          <w:p w14:paraId="298C65DB" w14:textId="621C348C" w:rsidR="00076120" w:rsidRDefault="00076120" w:rsidP="03E40744"/>
        </w:tc>
        <w:tc>
          <w:tcPr>
            <w:tcW w:w="634" w:type="dxa"/>
          </w:tcPr>
          <w:p w14:paraId="6A0DD4D9" w14:textId="71CFEAFE" w:rsidR="00076120" w:rsidRDefault="00076120" w:rsidP="03E40744"/>
        </w:tc>
        <w:tc>
          <w:tcPr>
            <w:tcW w:w="634" w:type="dxa"/>
          </w:tcPr>
          <w:p w14:paraId="6C5A4D44" w14:textId="5F9BE918" w:rsidR="00076120" w:rsidRDefault="00076120" w:rsidP="03E40744"/>
        </w:tc>
        <w:tc>
          <w:tcPr>
            <w:tcW w:w="634" w:type="dxa"/>
          </w:tcPr>
          <w:p w14:paraId="15D414A8" w14:textId="53A2AEBF" w:rsidR="00076120" w:rsidRDefault="00076120" w:rsidP="03E40744"/>
        </w:tc>
        <w:tc>
          <w:tcPr>
            <w:tcW w:w="634" w:type="dxa"/>
          </w:tcPr>
          <w:p w14:paraId="115B45A0" w14:textId="22D41D7E" w:rsidR="00076120" w:rsidRDefault="00076120" w:rsidP="03E40744"/>
        </w:tc>
        <w:tc>
          <w:tcPr>
            <w:tcW w:w="634" w:type="dxa"/>
          </w:tcPr>
          <w:p w14:paraId="493289F6" w14:textId="3174AED3" w:rsidR="00076120" w:rsidRDefault="00076120" w:rsidP="03E40744"/>
        </w:tc>
        <w:tc>
          <w:tcPr>
            <w:tcW w:w="634" w:type="dxa"/>
          </w:tcPr>
          <w:p w14:paraId="79D96CFD" w14:textId="0DBE7F84" w:rsidR="00076120" w:rsidRDefault="00076120" w:rsidP="03E40744"/>
        </w:tc>
        <w:tc>
          <w:tcPr>
            <w:tcW w:w="634" w:type="dxa"/>
          </w:tcPr>
          <w:p w14:paraId="5440E4AB" w14:textId="7A7A8E45" w:rsidR="00076120" w:rsidRDefault="00076120" w:rsidP="03E40744"/>
        </w:tc>
        <w:tc>
          <w:tcPr>
            <w:tcW w:w="634" w:type="dxa"/>
          </w:tcPr>
          <w:p w14:paraId="013051AD" w14:textId="0B3E884F" w:rsidR="00076120" w:rsidRDefault="00076120" w:rsidP="03E40744"/>
        </w:tc>
        <w:tc>
          <w:tcPr>
            <w:tcW w:w="634" w:type="dxa"/>
          </w:tcPr>
          <w:p w14:paraId="0FA4941C" w14:textId="77777777" w:rsidR="00076120" w:rsidRDefault="00076120" w:rsidP="03E40744"/>
        </w:tc>
        <w:tc>
          <w:tcPr>
            <w:tcW w:w="634" w:type="dxa"/>
          </w:tcPr>
          <w:p w14:paraId="70B3D032" w14:textId="77777777" w:rsidR="00076120" w:rsidRDefault="00076120" w:rsidP="03E40744"/>
        </w:tc>
      </w:tr>
      <w:tr w:rsidR="00076120" w14:paraId="548C5160" w14:textId="3977AADC" w:rsidTr="05933280">
        <w:tc>
          <w:tcPr>
            <w:tcW w:w="7609" w:type="dxa"/>
            <w:gridSpan w:val="2"/>
          </w:tcPr>
          <w:p w14:paraId="3A5118E4" w14:textId="01978017" w:rsidR="00076120" w:rsidRPr="00D025FC" w:rsidRDefault="00076120" w:rsidP="00076120">
            <w:pPr>
              <w:pStyle w:val="ListParagraph"/>
              <w:numPr>
                <w:ilvl w:val="0"/>
                <w:numId w:val="4"/>
              </w:numPr>
              <w:ind w:left="306" w:hanging="306"/>
            </w:pPr>
            <w:r w:rsidRPr="00D025FC">
              <w:t>Skin is prepared by cleaning for 30 seconds (do not re-palpate or touch the skin)</w:t>
            </w:r>
          </w:p>
        </w:tc>
        <w:tc>
          <w:tcPr>
            <w:tcW w:w="634" w:type="dxa"/>
          </w:tcPr>
          <w:p w14:paraId="24AA7458" w14:textId="76BC60F9" w:rsidR="00076120" w:rsidRDefault="00076120" w:rsidP="03E40744"/>
        </w:tc>
        <w:tc>
          <w:tcPr>
            <w:tcW w:w="634" w:type="dxa"/>
          </w:tcPr>
          <w:p w14:paraId="6A9557F9" w14:textId="240FD55D" w:rsidR="00076120" w:rsidRDefault="00076120" w:rsidP="03E40744"/>
        </w:tc>
        <w:tc>
          <w:tcPr>
            <w:tcW w:w="634" w:type="dxa"/>
          </w:tcPr>
          <w:p w14:paraId="47BAC6EF" w14:textId="774EDB48" w:rsidR="00076120" w:rsidRDefault="00076120" w:rsidP="03E40744"/>
        </w:tc>
        <w:tc>
          <w:tcPr>
            <w:tcW w:w="634" w:type="dxa"/>
          </w:tcPr>
          <w:p w14:paraId="0AC73BBC" w14:textId="1A861968" w:rsidR="00076120" w:rsidRDefault="00076120" w:rsidP="03E40744"/>
        </w:tc>
        <w:tc>
          <w:tcPr>
            <w:tcW w:w="634" w:type="dxa"/>
          </w:tcPr>
          <w:p w14:paraId="0F52F853" w14:textId="3B3A1A11" w:rsidR="00076120" w:rsidRDefault="00076120" w:rsidP="03E40744"/>
        </w:tc>
        <w:tc>
          <w:tcPr>
            <w:tcW w:w="634" w:type="dxa"/>
          </w:tcPr>
          <w:p w14:paraId="412E6D46" w14:textId="41C7E2B0" w:rsidR="00076120" w:rsidRDefault="00076120" w:rsidP="03E40744"/>
        </w:tc>
        <w:tc>
          <w:tcPr>
            <w:tcW w:w="634" w:type="dxa"/>
          </w:tcPr>
          <w:p w14:paraId="6944276A" w14:textId="0FB97BF5" w:rsidR="00076120" w:rsidRDefault="00076120" w:rsidP="03E40744"/>
        </w:tc>
        <w:tc>
          <w:tcPr>
            <w:tcW w:w="634" w:type="dxa"/>
          </w:tcPr>
          <w:p w14:paraId="4ACB64A9" w14:textId="475D0239" w:rsidR="00076120" w:rsidRDefault="00076120" w:rsidP="03E40744"/>
        </w:tc>
        <w:tc>
          <w:tcPr>
            <w:tcW w:w="634" w:type="dxa"/>
          </w:tcPr>
          <w:p w14:paraId="4D824DAB" w14:textId="0EA8413A" w:rsidR="00076120" w:rsidRDefault="00076120" w:rsidP="03E40744"/>
        </w:tc>
        <w:tc>
          <w:tcPr>
            <w:tcW w:w="634" w:type="dxa"/>
          </w:tcPr>
          <w:p w14:paraId="2EB84ADB" w14:textId="0499FCCF" w:rsidR="00076120" w:rsidRDefault="00076120" w:rsidP="03E40744"/>
        </w:tc>
        <w:tc>
          <w:tcPr>
            <w:tcW w:w="634" w:type="dxa"/>
          </w:tcPr>
          <w:p w14:paraId="187943EB" w14:textId="77777777" w:rsidR="00076120" w:rsidRDefault="00076120" w:rsidP="03E40744"/>
        </w:tc>
        <w:tc>
          <w:tcPr>
            <w:tcW w:w="634" w:type="dxa"/>
          </w:tcPr>
          <w:p w14:paraId="3EE28DEB" w14:textId="77777777" w:rsidR="00076120" w:rsidRDefault="00076120" w:rsidP="03E40744"/>
        </w:tc>
      </w:tr>
      <w:tr w:rsidR="00076120" w14:paraId="37C8A531" w14:textId="00830699" w:rsidTr="05933280">
        <w:tc>
          <w:tcPr>
            <w:tcW w:w="7609" w:type="dxa"/>
            <w:gridSpan w:val="2"/>
          </w:tcPr>
          <w:p w14:paraId="06D13024" w14:textId="773A5D50" w:rsidR="00076120" w:rsidRPr="00D025FC" w:rsidRDefault="00076120" w:rsidP="00076120">
            <w:pPr>
              <w:pStyle w:val="ListParagraph"/>
              <w:numPr>
                <w:ilvl w:val="0"/>
                <w:numId w:val="4"/>
              </w:numPr>
              <w:ind w:left="306" w:hanging="306"/>
            </w:pPr>
            <w:r w:rsidRPr="00D025FC">
              <w:t>Tourniquet re-applied</w:t>
            </w:r>
          </w:p>
        </w:tc>
        <w:tc>
          <w:tcPr>
            <w:tcW w:w="634" w:type="dxa"/>
          </w:tcPr>
          <w:p w14:paraId="18B62DE2" w14:textId="26E964BD" w:rsidR="00076120" w:rsidRDefault="00076120" w:rsidP="03E40744"/>
        </w:tc>
        <w:tc>
          <w:tcPr>
            <w:tcW w:w="634" w:type="dxa"/>
          </w:tcPr>
          <w:p w14:paraId="26377CEB" w14:textId="021B22A4" w:rsidR="00076120" w:rsidRDefault="00076120" w:rsidP="03E40744"/>
        </w:tc>
        <w:tc>
          <w:tcPr>
            <w:tcW w:w="634" w:type="dxa"/>
          </w:tcPr>
          <w:p w14:paraId="7404891A" w14:textId="304D7E7E" w:rsidR="00076120" w:rsidRDefault="00076120" w:rsidP="03E40744"/>
        </w:tc>
        <w:tc>
          <w:tcPr>
            <w:tcW w:w="634" w:type="dxa"/>
          </w:tcPr>
          <w:p w14:paraId="663CC463" w14:textId="484E0793" w:rsidR="00076120" w:rsidRDefault="00076120" w:rsidP="03E40744"/>
        </w:tc>
        <w:tc>
          <w:tcPr>
            <w:tcW w:w="634" w:type="dxa"/>
          </w:tcPr>
          <w:p w14:paraId="19E1CBDD" w14:textId="7DABAAB7" w:rsidR="00076120" w:rsidRDefault="00076120" w:rsidP="03E40744"/>
        </w:tc>
        <w:tc>
          <w:tcPr>
            <w:tcW w:w="634" w:type="dxa"/>
          </w:tcPr>
          <w:p w14:paraId="726AC248" w14:textId="4C5994C7" w:rsidR="00076120" w:rsidRDefault="00076120" w:rsidP="03E40744"/>
        </w:tc>
        <w:tc>
          <w:tcPr>
            <w:tcW w:w="634" w:type="dxa"/>
          </w:tcPr>
          <w:p w14:paraId="20B07A41" w14:textId="7E3A6524" w:rsidR="00076120" w:rsidRDefault="00076120" w:rsidP="03E40744"/>
        </w:tc>
        <w:tc>
          <w:tcPr>
            <w:tcW w:w="634" w:type="dxa"/>
          </w:tcPr>
          <w:p w14:paraId="61E22200" w14:textId="36A02B91" w:rsidR="00076120" w:rsidRDefault="00076120" w:rsidP="03E40744"/>
        </w:tc>
        <w:tc>
          <w:tcPr>
            <w:tcW w:w="634" w:type="dxa"/>
          </w:tcPr>
          <w:p w14:paraId="0D87E0B3" w14:textId="1916AFEE" w:rsidR="00076120" w:rsidRDefault="00076120" w:rsidP="03E40744"/>
        </w:tc>
        <w:tc>
          <w:tcPr>
            <w:tcW w:w="634" w:type="dxa"/>
          </w:tcPr>
          <w:p w14:paraId="568AB2CC" w14:textId="75217E14" w:rsidR="00076120" w:rsidRDefault="00076120" w:rsidP="03E40744"/>
        </w:tc>
        <w:tc>
          <w:tcPr>
            <w:tcW w:w="634" w:type="dxa"/>
          </w:tcPr>
          <w:p w14:paraId="40589D19" w14:textId="77777777" w:rsidR="00076120" w:rsidRDefault="00076120" w:rsidP="03E40744"/>
        </w:tc>
        <w:tc>
          <w:tcPr>
            <w:tcW w:w="634" w:type="dxa"/>
          </w:tcPr>
          <w:p w14:paraId="3DA0C744" w14:textId="77777777" w:rsidR="00076120" w:rsidRDefault="00076120" w:rsidP="03E40744"/>
        </w:tc>
      </w:tr>
      <w:tr w:rsidR="00076120" w14:paraId="059BF47B" w14:textId="34293605" w:rsidTr="05933280">
        <w:tc>
          <w:tcPr>
            <w:tcW w:w="7609" w:type="dxa"/>
            <w:gridSpan w:val="2"/>
          </w:tcPr>
          <w:p w14:paraId="1D1B0399" w14:textId="36A9329E" w:rsidR="00076120" w:rsidRPr="00D025FC" w:rsidRDefault="00076120" w:rsidP="00076120">
            <w:pPr>
              <w:pStyle w:val="ListParagraph"/>
              <w:numPr>
                <w:ilvl w:val="0"/>
                <w:numId w:val="4"/>
              </w:numPr>
              <w:ind w:left="306" w:hanging="306"/>
            </w:pPr>
            <w:r w:rsidRPr="00D025FC">
              <w:t xml:space="preserve">The </w:t>
            </w:r>
            <w:r w:rsidR="007D57E2" w:rsidRPr="00D025FC">
              <w:t>cannula is inserted into the chosen vessel, obtaining first flashback</w:t>
            </w:r>
          </w:p>
        </w:tc>
        <w:tc>
          <w:tcPr>
            <w:tcW w:w="634" w:type="dxa"/>
          </w:tcPr>
          <w:p w14:paraId="7ECF0646" w14:textId="3C80F775" w:rsidR="00076120" w:rsidRDefault="00076120" w:rsidP="03E40744"/>
        </w:tc>
        <w:tc>
          <w:tcPr>
            <w:tcW w:w="634" w:type="dxa"/>
          </w:tcPr>
          <w:p w14:paraId="00566414" w14:textId="71A4F889" w:rsidR="00076120" w:rsidRDefault="00076120" w:rsidP="03E40744"/>
        </w:tc>
        <w:tc>
          <w:tcPr>
            <w:tcW w:w="634" w:type="dxa"/>
          </w:tcPr>
          <w:p w14:paraId="2932E77B" w14:textId="7DFF4863" w:rsidR="00076120" w:rsidRDefault="00076120" w:rsidP="03E40744"/>
        </w:tc>
        <w:tc>
          <w:tcPr>
            <w:tcW w:w="634" w:type="dxa"/>
          </w:tcPr>
          <w:p w14:paraId="147224E8" w14:textId="4C070284" w:rsidR="00076120" w:rsidRDefault="00076120" w:rsidP="03E40744"/>
        </w:tc>
        <w:tc>
          <w:tcPr>
            <w:tcW w:w="634" w:type="dxa"/>
          </w:tcPr>
          <w:p w14:paraId="62A86548" w14:textId="6757CE1E" w:rsidR="00076120" w:rsidRDefault="00076120" w:rsidP="03E40744"/>
        </w:tc>
        <w:tc>
          <w:tcPr>
            <w:tcW w:w="634" w:type="dxa"/>
          </w:tcPr>
          <w:p w14:paraId="7780CFA7" w14:textId="096C197B" w:rsidR="00076120" w:rsidRDefault="00076120" w:rsidP="03E40744"/>
        </w:tc>
        <w:tc>
          <w:tcPr>
            <w:tcW w:w="634" w:type="dxa"/>
          </w:tcPr>
          <w:p w14:paraId="22D4AF3A" w14:textId="4C45DDB3" w:rsidR="00076120" w:rsidRDefault="00076120" w:rsidP="03E40744"/>
        </w:tc>
        <w:tc>
          <w:tcPr>
            <w:tcW w:w="634" w:type="dxa"/>
          </w:tcPr>
          <w:p w14:paraId="6730EB43" w14:textId="4E90620F" w:rsidR="00076120" w:rsidRDefault="00076120" w:rsidP="03E40744"/>
        </w:tc>
        <w:tc>
          <w:tcPr>
            <w:tcW w:w="634" w:type="dxa"/>
          </w:tcPr>
          <w:p w14:paraId="47C8B84E" w14:textId="0860D0C4" w:rsidR="00076120" w:rsidRDefault="00076120" w:rsidP="03E40744"/>
        </w:tc>
        <w:tc>
          <w:tcPr>
            <w:tcW w:w="634" w:type="dxa"/>
          </w:tcPr>
          <w:p w14:paraId="753789AB" w14:textId="77270655" w:rsidR="00076120" w:rsidRDefault="00076120" w:rsidP="03E40744"/>
        </w:tc>
        <w:tc>
          <w:tcPr>
            <w:tcW w:w="634" w:type="dxa"/>
          </w:tcPr>
          <w:p w14:paraId="5ACDEF62" w14:textId="77777777" w:rsidR="00076120" w:rsidRDefault="00076120" w:rsidP="03E40744"/>
        </w:tc>
        <w:tc>
          <w:tcPr>
            <w:tcW w:w="634" w:type="dxa"/>
          </w:tcPr>
          <w:p w14:paraId="2C0A2DEB" w14:textId="77777777" w:rsidR="00076120" w:rsidRDefault="00076120" w:rsidP="03E40744"/>
        </w:tc>
      </w:tr>
      <w:tr w:rsidR="007D57E2" w14:paraId="20649D47" w14:textId="77777777" w:rsidTr="05933280">
        <w:tc>
          <w:tcPr>
            <w:tcW w:w="7609" w:type="dxa"/>
            <w:gridSpan w:val="2"/>
          </w:tcPr>
          <w:p w14:paraId="07B1E659" w14:textId="6EBD419F" w:rsidR="007D57E2" w:rsidRPr="00D025FC" w:rsidRDefault="007D57E2" w:rsidP="00076120">
            <w:pPr>
              <w:pStyle w:val="ListParagraph"/>
              <w:numPr>
                <w:ilvl w:val="0"/>
                <w:numId w:val="4"/>
              </w:numPr>
              <w:ind w:left="306" w:hanging="306"/>
            </w:pPr>
            <w:r w:rsidRPr="00D025FC">
              <w:t>Slowly advances the cannula (second flashback) off the stylet and into the vein</w:t>
            </w:r>
          </w:p>
        </w:tc>
        <w:tc>
          <w:tcPr>
            <w:tcW w:w="634" w:type="dxa"/>
          </w:tcPr>
          <w:p w14:paraId="4EDEAA9D" w14:textId="77777777" w:rsidR="007D57E2" w:rsidRDefault="007D57E2" w:rsidP="03E40744"/>
        </w:tc>
        <w:tc>
          <w:tcPr>
            <w:tcW w:w="634" w:type="dxa"/>
          </w:tcPr>
          <w:p w14:paraId="4F443169" w14:textId="77777777" w:rsidR="007D57E2" w:rsidRDefault="007D57E2" w:rsidP="03E40744"/>
        </w:tc>
        <w:tc>
          <w:tcPr>
            <w:tcW w:w="634" w:type="dxa"/>
          </w:tcPr>
          <w:p w14:paraId="062863F6" w14:textId="77777777" w:rsidR="007D57E2" w:rsidRDefault="007D57E2" w:rsidP="03E40744"/>
        </w:tc>
        <w:tc>
          <w:tcPr>
            <w:tcW w:w="634" w:type="dxa"/>
          </w:tcPr>
          <w:p w14:paraId="568F8D89" w14:textId="77777777" w:rsidR="007D57E2" w:rsidRDefault="007D57E2" w:rsidP="03E40744"/>
        </w:tc>
        <w:tc>
          <w:tcPr>
            <w:tcW w:w="634" w:type="dxa"/>
          </w:tcPr>
          <w:p w14:paraId="5C35B14F" w14:textId="77777777" w:rsidR="007D57E2" w:rsidRDefault="007D57E2" w:rsidP="03E40744"/>
        </w:tc>
        <w:tc>
          <w:tcPr>
            <w:tcW w:w="634" w:type="dxa"/>
          </w:tcPr>
          <w:p w14:paraId="12E01D29" w14:textId="77777777" w:rsidR="007D57E2" w:rsidRDefault="007D57E2" w:rsidP="03E40744"/>
        </w:tc>
        <w:tc>
          <w:tcPr>
            <w:tcW w:w="634" w:type="dxa"/>
          </w:tcPr>
          <w:p w14:paraId="3ACB723B" w14:textId="77777777" w:rsidR="007D57E2" w:rsidRDefault="007D57E2" w:rsidP="03E40744"/>
        </w:tc>
        <w:tc>
          <w:tcPr>
            <w:tcW w:w="634" w:type="dxa"/>
          </w:tcPr>
          <w:p w14:paraId="29EA0E16" w14:textId="77777777" w:rsidR="007D57E2" w:rsidRDefault="007D57E2" w:rsidP="03E40744"/>
        </w:tc>
        <w:tc>
          <w:tcPr>
            <w:tcW w:w="634" w:type="dxa"/>
          </w:tcPr>
          <w:p w14:paraId="132B34DE" w14:textId="77777777" w:rsidR="007D57E2" w:rsidRDefault="007D57E2" w:rsidP="03E40744"/>
        </w:tc>
        <w:tc>
          <w:tcPr>
            <w:tcW w:w="634" w:type="dxa"/>
          </w:tcPr>
          <w:p w14:paraId="7B97D813" w14:textId="77777777" w:rsidR="007D57E2" w:rsidRDefault="007D57E2" w:rsidP="03E40744"/>
        </w:tc>
        <w:tc>
          <w:tcPr>
            <w:tcW w:w="634" w:type="dxa"/>
          </w:tcPr>
          <w:p w14:paraId="0B495049" w14:textId="77777777" w:rsidR="007D57E2" w:rsidRDefault="007D57E2" w:rsidP="03E40744"/>
        </w:tc>
        <w:tc>
          <w:tcPr>
            <w:tcW w:w="634" w:type="dxa"/>
          </w:tcPr>
          <w:p w14:paraId="1699ABE8" w14:textId="77777777" w:rsidR="007D57E2" w:rsidRDefault="007D57E2" w:rsidP="03E40744"/>
        </w:tc>
      </w:tr>
      <w:tr w:rsidR="00076120" w14:paraId="75D02B15" w14:textId="3BFDC62F" w:rsidTr="05933280">
        <w:tc>
          <w:tcPr>
            <w:tcW w:w="7609" w:type="dxa"/>
            <w:gridSpan w:val="2"/>
          </w:tcPr>
          <w:p w14:paraId="0439BD3D" w14:textId="6E91DFD0" w:rsidR="00076120" w:rsidRPr="00D025FC" w:rsidRDefault="00076120" w:rsidP="00076120">
            <w:pPr>
              <w:pStyle w:val="ListParagraph"/>
              <w:numPr>
                <w:ilvl w:val="0"/>
                <w:numId w:val="4"/>
              </w:numPr>
              <w:ind w:left="306" w:hanging="306"/>
            </w:pPr>
            <w:r w:rsidRPr="00D025FC">
              <w:t xml:space="preserve">The tourniquet is removed </w:t>
            </w:r>
            <w:r w:rsidR="007D57E2" w:rsidRPr="00D025FC">
              <w:t>and stylet disposed into sharps bin</w:t>
            </w:r>
          </w:p>
        </w:tc>
        <w:tc>
          <w:tcPr>
            <w:tcW w:w="634" w:type="dxa"/>
          </w:tcPr>
          <w:p w14:paraId="4C0D4DA4" w14:textId="41E0C08C" w:rsidR="00076120" w:rsidRDefault="00076120" w:rsidP="03E40744"/>
        </w:tc>
        <w:tc>
          <w:tcPr>
            <w:tcW w:w="634" w:type="dxa"/>
          </w:tcPr>
          <w:p w14:paraId="136DB8FB" w14:textId="0D120F64" w:rsidR="00076120" w:rsidRDefault="00076120" w:rsidP="03E40744"/>
        </w:tc>
        <w:tc>
          <w:tcPr>
            <w:tcW w:w="634" w:type="dxa"/>
          </w:tcPr>
          <w:p w14:paraId="79420863" w14:textId="3C0C3602" w:rsidR="00076120" w:rsidRDefault="00076120" w:rsidP="03E40744"/>
        </w:tc>
        <w:tc>
          <w:tcPr>
            <w:tcW w:w="634" w:type="dxa"/>
          </w:tcPr>
          <w:p w14:paraId="18734402" w14:textId="545D5ED2" w:rsidR="00076120" w:rsidRDefault="00076120" w:rsidP="03E40744"/>
        </w:tc>
        <w:tc>
          <w:tcPr>
            <w:tcW w:w="634" w:type="dxa"/>
          </w:tcPr>
          <w:p w14:paraId="4F7771ED" w14:textId="4FD3D3DC" w:rsidR="00076120" w:rsidRDefault="00076120" w:rsidP="03E40744"/>
        </w:tc>
        <w:tc>
          <w:tcPr>
            <w:tcW w:w="634" w:type="dxa"/>
          </w:tcPr>
          <w:p w14:paraId="6AEF927F" w14:textId="59B02E53" w:rsidR="00076120" w:rsidRDefault="00076120" w:rsidP="03E40744"/>
        </w:tc>
        <w:tc>
          <w:tcPr>
            <w:tcW w:w="634" w:type="dxa"/>
          </w:tcPr>
          <w:p w14:paraId="412D715D" w14:textId="0ABCEDFB" w:rsidR="00076120" w:rsidRDefault="00076120" w:rsidP="03E40744"/>
        </w:tc>
        <w:tc>
          <w:tcPr>
            <w:tcW w:w="634" w:type="dxa"/>
          </w:tcPr>
          <w:p w14:paraId="0438EFBA" w14:textId="47635722" w:rsidR="00076120" w:rsidRDefault="00076120" w:rsidP="03E40744"/>
        </w:tc>
        <w:tc>
          <w:tcPr>
            <w:tcW w:w="634" w:type="dxa"/>
          </w:tcPr>
          <w:p w14:paraId="01A7F1AE" w14:textId="66CC0DEE" w:rsidR="00076120" w:rsidRDefault="00076120" w:rsidP="03E40744"/>
        </w:tc>
        <w:tc>
          <w:tcPr>
            <w:tcW w:w="634" w:type="dxa"/>
          </w:tcPr>
          <w:p w14:paraId="35DA33EF" w14:textId="42210A6A" w:rsidR="00076120" w:rsidRDefault="00076120" w:rsidP="03E40744"/>
        </w:tc>
        <w:tc>
          <w:tcPr>
            <w:tcW w:w="634" w:type="dxa"/>
          </w:tcPr>
          <w:p w14:paraId="361E95FE" w14:textId="77777777" w:rsidR="00076120" w:rsidRDefault="00076120" w:rsidP="03E40744"/>
        </w:tc>
        <w:tc>
          <w:tcPr>
            <w:tcW w:w="634" w:type="dxa"/>
          </w:tcPr>
          <w:p w14:paraId="11A8D35E" w14:textId="77777777" w:rsidR="00076120" w:rsidRDefault="00076120" w:rsidP="03E40744"/>
        </w:tc>
      </w:tr>
      <w:tr w:rsidR="00076120" w14:paraId="694AEE10" w14:textId="75E80B62" w:rsidTr="05933280">
        <w:tc>
          <w:tcPr>
            <w:tcW w:w="7609" w:type="dxa"/>
            <w:gridSpan w:val="2"/>
          </w:tcPr>
          <w:p w14:paraId="1197279C" w14:textId="10F82BAC" w:rsidR="00076120" w:rsidRPr="00D025FC" w:rsidRDefault="007D57E2" w:rsidP="00076120">
            <w:pPr>
              <w:pStyle w:val="ListParagraph"/>
              <w:numPr>
                <w:ilvl w:val="0"/>
                <w:numId w:val="4"/>
              </w:numPr>
              <w:ind w:left="306" w:hanging="306"/>
            </w:pPr>
            <w:r w:rsidRPr="00D025FC">
              <w:t>Attaches primed extension set or needle-less injection cap</w:t>
            </w:r>
          </w:p>
        </w:tc>
        <w:tc>
          <w:tcPr>
            <w:tcW w:w="634" w:type="dxa"/>
          </w:tcPr>
          <w:p w14:paraId="5B3AC5BD" w14:textId="2641AEE4" w:rsidR="00076120" w:rsidRDefault="00076120" w:rsidP="03E40744"/>
        </w:tc>
        <w:tc>
          <w:tcPr>
            <w:tcW w:w="634" w:type="dxa"/>
          </w:tcPr>
          <w:p w14:paraId="73FEB7FC" w14:textId="57B2001F" w:rsidR="00076120" w:rsidRDefault="00076120" w:rsidP="03E40744"/>
        </w:tc>
        <w:tc>
          <w:tcPr>
            <w:tcW w:w="634" w:type="dxa"/>
          </w:tcPr>
          <w:p w14:paraId="25C0C55C" w14:textId="1560CCDA" w:rsidR="00076120" w:rsidRDefault="00076120" w:rsidP="03E40744"/>
        </w:tc>
        <w:tc>
          <w:tcPr>
            <w:tcW w:w="634" w:type="dxa"/>
          </w:tcPr>
          <w:p w14:paraId="4A215448" w14:textId="25C88929" w:rsidR="00076120" w:rsidRDefault="00076120" w:rsidP="03E40744"/>
        </w:tc>
        <w:tc>
          <w:tcPr>
            <w:tcW w:w="634" w:type="dxa"/>
          </w:tcPr>
          <w:p w14:paraId="442A39CC" w14:textId="704A9A67" w:rsidR="00076120" w:rsidRDefault="00076120" w:rsidP="03E40744"/>
        </w:tc>
        <w:tc>
          <w:tcPr>
            <w:tcW w:w="634" w:type="dxa"/>
          </w:tcPr>
          <w:p w14:paraId="107DAF1F" w14:textId="6C6B8F26" w:rsidR="00076120" w:rsidRDefault="00076120" w:rsidP="03E40744"/>
        </w:tc>
        <w:tc>
          <w:tcPr>
            <w:tcW w:w="634" w:type="dxa"/>
          </w:tcPr>
          <w:p w14:paraId="5B42E00A" w14:textId="3912FBA1" w:rsidR="00076120" w:rsidRDefault="00076120" w:rsidP="03E40744"/>
        </w:tc>
        <w:tc>
          <w:tcPr>
            <w:tcW w:w="634" w:type="dxa"/>
          </w:tcPr>
          <w:p w14:paraId="444511E6" w14:textId="63E1FC54" w:rsidR="00076120" w:rsidRDefault="00076120" w:rsidP="03E40744"/>
        </w:tc>
        <w:tc>
          <w:tcPr>
            <w:tcW w:w="634" w:type="dxa"/>
          </w:tcPr>
          <w:p w14:paraId="45F08B64" w14:textId="3E98BADF" w:rsidR="00076120" w:rsidRDefault="00076120" w:rsidP="03E40744"/>
        </w:tc>
        <w:tc>
          <w:tcPr>
            <w:tcW w:w="634" w:type="dxa"/>
          </w:tcPr>
          <w:p w14:paraId="70424AF4" w14:textId="557A9523" w:rsidR="00076120" w:rsidRDefault="00076120" w:rsidP="03E40744"/>
        </w:tc>
        <w:tc>
          <w:tcPr>
            <w:tcW w:w="634" w:type="dxa"/>
          </w:tcPr>
          <w:p w14:paraId="49E98E3A" w14:textId="77777777" w:rsidR="00076120" w:rsidRDefault="00076120" w:rsidP="03E40744"/>
        </w:tc>
        <w:tc>
          <w:tcPr>
            <w:tcW w:w="634" w:type="dxa"/>
          </w:tcPr>
          <w:p w14:paraId="6209B1F3" w14:textId="77777777" w:rsidR="00076120" w:rsidRDefault="00076120" w:rsidP="03E40744"/>
        </w:tc>
      </w:tr>
      <w:tr w:rsidR="00076120" w14:paraId="27C84489" w14:textId="05842809" w:rsidTr="05933280">
        <w:tc>
          <w:tcPr>
            <w:tcW w:w="7609" w:type="dxa"/>
            <w:gridSpan w:val="2"/>
          </w:tcPr>
          <w:p w14:paraId="035DEC93" w14:textId="5CC52254" w:rsidR="00076120" w:rsidRPr="00D025FC" w:rsidRDefault="007D57E2" w:rsidP="00076120">
            <w:pPr>
              <w:pStyle w:val="ListParagraph"/>
              <w:numPr>
                <w:ilvl w:val="0"/>
                <w:numId w:val="4"/>
              </w:numPr>
              <w:ind w:left="306" w:hanging="306"/>
            </w:pPr>
            <w:r w:rsidRPr="00D025FC">
              <w:t>Applies transparent semi-permeable dressing using ANTT, adds date sticker</w:t>
            </w:r>
          </w:p>
        </w:tc>
        <w:tc>
          <w:tcPr>
            <w:tcW w:w="634" w:type="dxa"/>
          </w:tcPr>
          <w:p w14:paraId="4520823B" w14:textId="16DDDF57" w:rsidR="00076120" w:rsidRDefault="00076120" w:rsidP="03E40744"/>
        </w:tc>
        <w:tc>
          <w:tcPr>
            <w:tcW w:w="634" w:type="dxa"/>
          </w:tcPr>
          <w:p w14:paraId="5958DE2A" w14:textId="5011D8A4" w:rsidR="00076120" w:rsidRDefault="00076120" w:rsidP="03E40744"/>
        </w:tc>
        <w:tc>
          <w:tcPr>
            <w:tcW w:w="634" w:type="dxa"/>
          </w:tcPr>
          <w:p w14:paraId="6C494D34" w14:textId="585EE125" w:rsidR="00076120" w:rsidRDefault="00076120" w:rsidP="03E40744"/>
        </w:tc>
        <w:tc>
          <w:tcPr>
            <w:tcW w:w="634" w:type="dxa"/>
          </w:tcPr>
          <w:p w14:paraId="0A8D7A0F" w14:textId="1D6EAF85" w:rsidR="00076120" w:rsidRDefault="00076120" w:rsidP="03E40744"/>
        </w:tc>
        <w:tc>
          <w:tcPr>
            <w:tcW w:w="634" w:type="dxa"/>
          </w:tcPr>
          <w:p w14:paraId="0E32BF6E" w14:textId="589013E6" w:rsidR="00076120" w:rsidRDefault="00076120" w:rsidP="03E40744"/>
        </w:tc>
        <w:tc>
          <w:tcPr>
            <w:tcW w:w="634" w:type="dxa"/>
          </w:tcPr>
          <w:p w14:paraId="65E30584" w14:textId="01E2E237" w:rsidR="00076120" w:rsidRDefault="00076120" w:rsidP="03E40744"/>
        </w:tc>
        <w:tc>
          <w:tcPr>
            <w:tcW w:w="634" w:type="dxa"/>
          </w:tcPr>
          <w:p w14:paraId="45485344" w14:textId="57D0D5E9" w:rsidR="00076120" w:rsidRDefault="00076120" w:rsidP="03E40744"/>
        </w:tc>
        <w:tc>
          <w:tcPr>
            <w:tcW w:w="634" w:type="dxa"/>
          </w:tcPr>
          <w:p w14:paraId="38A89A46" w14:textId="02EC5BF0" w:rsidR="00076120" w:rsidRDefault="00076120" w:rsidP="03E40744"/>
        </w:tc>
        <w:tc>
          <w:tcPr>
            <w:tcW w:w="634" w:type="dxa"/>
          </w:tcPr>
          <w:p w14:paraId="44270A81" w14:textId="71D17B67" w:rsidR="00076120" w:rsidRDefault="00076120" w:rsidP="03E40744"/>
        </w:tc>
        <w:tc>
          <w:tcPr>
            <w:tcW w:w="634" w:type="dxa"/>
          </w:tcPr>
          <w:p w14:paraId="6768FC98" w14:textId="172BED56" w:rsidR="00076120" w:rsidRDefault="00076120" w:rsidP="03E40744"/>
        </w:tc>
        <w:tc>
          <w:tcPr>
            <w:tcW w:w="634" w:type="dxa"/>
          </w:tcPr>
          <w:p w14:paraId="3291888F" w14:textId="77777777" w:rsidR="00076120" w:rsidRDefault="00076120" w:rsidP="03E40744"/>
        </w:tc>
        <w:tc>
          <w:tcPr>
            <w:tcW w:w="634" w:type="dxa"/>
          </w:tcPr>
          <w:p w14:paraId="3A008CA7" w14:textId="77777777" w:rsidR="00076120" w:rsidRDefault="00076120" w:rsidP="03E40744"/>
        </w:tc>
      </w:tr>
      <w:tr w:rsidR="007D57E2" w14:paraId="2C612E98" w14:textId="77777777" w:rsidTr="05933280">
        <w:tc>
          <w:tcPr>
            <w:tcW w:w="7609" w:type="dxa"/>
            <w:gridSpan w:val="2"/>
          </w:tcPr>
          <w:p w14:paraId="18215A39" w14:textId="65A9E767" w:rsidR="007D57E2" w:rsidRPr="00D025FC" w:rsidRDefault="007D57E2" w:rsidP="00076120">
            <w:pPr>
              <w:pStyle w:val="ListParagraph"/>
              <w:numPr>
                <w:ilvl w:val="0"/>
                <w:numId w:val="4"/>
              </w:numPr>
              <w:ind w:left="306" w:hanging="306"/>
            </w:pPr>
            <w:r w:rsidRPr="00D025FC">
              <w:t>Cannula flushed with 0.9% sodium chloride using push/pause technique</w:t>
            </w:r>
          </w:p>
        </w:tc>
        <w:tc>
          <w:tcPr>
            <w:tcW w:w="634" w:type="dxa"/>
          </w:tcPr>
          <w:p w14:paraId="528F0324" w14:textId="77777777" w:rsidR="007D57E2" w:rsidRDefault="007D57E2" w:rsidP="03E40744"/>
        </w:tc>
        <w:tc>
          <w:tcPr>
            <w:tcW w:w="634" w:type="dxa"/>
          </w:tcPr>
          <w:p w14:paraId="53784C07" w14:textId="77777777" w:rsidR="007D57E2" w:rsidRDefault="007D57E2" w:rsidP="03E40744"/>
        </w:tc>
        <w:tc>
          <w:tcPr>
            <w:tcW w:w="634" w:type="dxa"/>
          </w:tcPr>
          <w:p w14:paraId="49097B1D" w14:textId="77777777" w:rsidR="007D57E2" w:rsidRDefault="007D57E2" w:rsidP="03E40744"/>
        </w:tc>
        <w:tc>
          <w:tcPr>
            <w:tcW w:w="634" w:type="dxa"/>
          </w:tcPr>
          <w:p w14:paraId="0BC4E7D2" w14:textId="77777777" w:rsidR="007D57E2" w:rsidRDefault="007D57E2" w:rsidP="03E40744"/>
        </w:tc>
        <w:tc>
          <w:tcPr>
            <w:tcW w:w="634" w:type="dxa"/>
          </w:tcPr>
          <w:p w14:paraId="1BFE266D" w14:textId="77777777" w:rsidR="007D57E2" w:rsidRDefault="007D57E2" w:rsidP="03E40744"/>
        </w:tc>
        <w:tc>
          <w:tcPr>
            <w:tcW w:w="634" w:type="dxa"/>
          </w:tcPr>
          <w:p w14:paraId="0014F3DA" w14:textId="77777777" w:rsidR="007D57E2" w:rsidRDefault="007D57E2" w:rsidP="03E40744"/>
        </w:tc>
        <w:tc>
          <w:tcPr>
            <w:tcW w:w="634" w:type="dxa"/>
          </w:tcPr>
          <w:p w14:paraId="3EDB93EA" w14:textId="77777777" w:rsidR="007D57E2" w:rsidRDefault="007D57E2" w:rsidP="03E40744"/>
        </w:tc>
        <w:tc>
          <w:tcPr>
            <w:tcW w:w="634" w:type="dxa"/>
          </w:tcPr>
          <w:p w14:paraId="08C647D0" w14:textId="77777777" w:rsidR="007D57E2" w:rsidRDefault="007D57E2" w:rsidP="03E40744"/>
        </w:tc>
        <w:tc>
          <w:tcPr>
            <w:tcW w:w="634" w:type="dxa"/>
          </w:tcPr>
          <w:p w14:paraId="39BDA279" w14:textId="77777777" w:rsidR="007D57E2" w:rsidRDefault="007D57E2" w:rsidP="03E40744"/>
        </w:tc>
        <w:tc>
          <w:tcPr>
            <w:tcW w:w="634" w:type="dxa"/>
          </w:tcPr>
          <w:p w14:paraId="3B0EC05E" w14:textId="77777777" w:rsidR="007D57E2" w:rsidRDefault="007D57E2" w:rsidP="03E40744"/>
        </w:tc>
        <w:tc>
          <w:tcPr>
            <w:tcW w:w="634" w:type="dxa"/>
          </w:tcPr>
          <w:p w14:paraId="3FF6A9C5" w14:textId="77777777" w:rsidR="007D57E2" w:rsidRDefault="007D57E2" w:rsidP="03E40744"/>
        </w:tc>
        <w:tc>
          <w:tcPr>
            <w:tcW w:w="634" w:type="dxa"/>
          </w:tcPr>
          <w:p w14:paraId="74DBB950" w14:textId="77777777" w:rsidR="007D57E2" w:rsidRDefault="007D57E2" w:rsidP="03E40744"/>
        </w:tc>
      </w:tr>
      <w:tr w:rsidR="00076120" w14:paraId="49C2DE0F" w14:textId="15A0856F" w:rsidTr="05933280">
        <w:tc>
          <w:tcPr>
            <w:tcW w:w="7609" w:type="dxa"/>
            <w:gridSpan w:val="2"/>
          </w:tcPr>
          <w:p w14:paraId="009A8483" w14:textId="4C9E7927" w:rsidR="00076120" w:rsidRPr="00D025FC" w:rsidRDefault="00076120" w:rsidP="00076120">
            <w:pPr>
              <w:pStyle w:val="ListParagraph"/>
              <w:numPr>
                <w:ilvl w:val="0"/>
                <w:numId w:val="4"/>
              </w:numPr>
              <w:ind w:left="306" w:hanging="306"/>
            </w:pPr>
            <w:r w:rsidRPr="00D025FC">
              <w:t>Sharps and clinical waste are handled and disposed of safely</w:t>
            </w:r>
          </w:p>
        </w:tc>
        <w:tc>
          <w:tcPr>
            <w:tcW w:w="634" w:type="dxa"/>
          </w:tcPr>
          <w:p w14:paraId="7FD988D0" w14:textId="531F8A67" w:rsidR="00076120" w:rsidRDefault="00076120" w:rsidP="03E40744"/>
        </w:tc>
        <w:tc>
          <w:tcPr>
            <w:tcW w:w="634" w:type="dxa"/>
          </w:tcPr>
          <w:p w14:paraId="44DBB497" w14:textId="7FB1FACF" w:rsidR="00076120" w:rsidRDefault="00076120" w:rsidP="03E40744"/>
        </w:tc>
        <w:tc>
          <w:tcPr>
            <w:tcW w:w="634" w:type="dxa"/>
          </w:tcPr>
          <w:p w14:paraId="796F5A7B" w14:textId="4B05FB12" w:rsidR="00076120" w:rsidRDefault="00076120" w:rsidP="03E40744"/>
        </w:tc>
        <w:tc>
          <w:tcPr>
            <w:tcW w:w="634" w:type="dxa"/>
          </w:tcPr>
          <w:p w14:paraId="522B57C7" w14:textId="1F48B33A" w:rsidR="00076120" w:rsidRDefault="00076120" w:rsidP="03E40744"/>
        </w:tc>
        <w:tc>
          <w:tcPr>
            <w:tcW w:w="634" w:type="dxa"/>
          </w:tcPr>
          <w:p w14:paraId="1AABB42F" w14:textId="2437B65A" w:rsidR="00076120" w:rsidRDefault="00076120" w:rsidP="03E40744"/>
        </w:tc>
        <w:tc>
          <w:tcPr>
            <w:tcW w:w="634" w:type="dxa"/>
          </w:tcPr>
          <w:p w14:paraId="0B67F136" w14:textId="29B6B52F" w:rsidR="00076120" w:rsidRDefault="00076120" w:rsidP="03E40744"/>
        </w:tc>
        <w:tc>
          <w:tcPr>
            <w:tcW w:w="634" w:type="dxa"/>
          </w:tcPr>
          <w:p w14:paraId="051D0D62" w14:textId="23651875" w:rsidR="00076120" w:rsidRDefault="00076120" w:rsidP="03E40744"/>
        </w:tc>
        <w:tc>
          <w:tcPr>
            <w:tcW w:w="634" w:type="dxa"/>
          </w:tcPr>
          <w:p w14:paraId="1C010A4C" w14:textId="1D3C2338" w:rsidR="00076120" w:rsidRDefault="00076120" w:rsidP="03E40744"/>
        </w:tc>
        <w:tc>
          <w:tcPr>
            <w:tcW w:w="634" w:type="dxa"/>
          </w:tcPr>
          <w:p w14:paraId="54CFC8B9" w14:textId="3DA6AEFA" w:rsidR="00076120" w:rsidRDefault="00076120" w:rsidP="03E40744"/>
        </w:tc>
        <w:tc>
          <w:tcPr>
            <w:tcW w:w="634" w:type="dxa"/>
          </w:tcPr>
          <w:p w14:paraId="6B5A1CC0" w14:textId="32B9E9DE" w:rsidR="00076120" w:rsidRDefault="00076120" w:rsidP="03E40744"/>
        </w:tc>
        <w:tc>
          <w:tcPr>
            <w:tcW w:w="634" w:type="dxa"/>
          </w:tcPr>
          <w:p w14:paraId="1D1C9F96" w14:textId="77777777" w:rsidR="00076120" w:rsidRDefault="00076120" w:rsidP="03E40744"/>
        </w:tc>
        <w:tc>
          <w:tcPr>
            <w:tcW w:w="634" w:type="dxa"/>
          </w:tcPr>
          <w:p w14:paraId="4A2BBBC8" w14:textId="77777777" w:rsidR="00076120" w:rsidRDefault="00076120" w:rsidP="03E40744"/>
        </w:tc>
      </w:tr>
      <w:tr w:rsidR="00076120" w14:paraId="17959740" w14:textId="15C65E62" w:rsidTr="05933280">
        <w:tc>
          <w:tcPr>
            <w:tcW w:w="7609" w:type="dxa"/>
            <w:gridSpan w:val="2"/>
          </w:tcPr>
          <w:p w14:paraId="6C74018A" w14:textId="677A03EB" w:rsidR="00076120" w:rsidRPr="00D025FC" w:rsidRDefault="00076120" w:rsidP="00076120">
            <w:pPr>
              <w:pStyle w:val="ListParagraph"/>
              <w:numPr>
                <w:ilvl w:val="0"/>
                <w:numId w:val="4"/>
              </w:numPr>
              <w:ind w:left="306" w:hanging="306"/>
            </w:pPr>
            <w:r w:rsidRPr="00D025FC">
              <w:t>Ensures the patient is left comfortable</w:t>
            </w:r>
          </w:p>
        </w:tc>
        <w:tc>
          <w:tcPr>
            <w:tcW w:w="634" w:type="dxa"/>
          </w:tcPr>
          <w:p w14:paraId="6470EDB1" w14:textId="6E490842" w:rsidR="00076120" w:rsidRDefault="00076120" w:rsidP="03E40744"/>
        </w:tc>
        <w:tc>
          <w:tcPr>
            <w:tcW w:w="634" w:type="dxa"/>
          </w:tcPr>
          <w:p w14:paraId="0E966E65" w14:textId="096B50AB" w:rsidR="00076120" w:rsidRDefault="00076120" w:rsidP="03E40744"/>
        </w:tc>
        <w:tc>
          <w:tcPr>
            <w:tcW w:w="634" w:type="dxa"/>
          </w:tcPr>
          <w:p w14:paraId="2D21EA51" w14:textId="0D74A959" w:rsidR="00076120" w:rsidRDefault="00076120" w:rsidP="03E40744"/>
        </w:tc>
        <w:tc>
          <w:tcPr>
            <w:tcW w:w="634" w:type="dxa"/>
          </w:tcPr>
          <w:p w14:paraId="237836BC" w14:textId="2D6599FC" w:rsidR="00076120" w:rsidRDefault="00076120" w:rsidP="03E40744"/>
        </w:tc>
        <w:tc>
          <w:tcPr>
            <w:tcW w:w="634" w:type="dxa"/>
          </w:tcPr>
          <w:p w14:paraId="4A768773" w14:textId="3C32AE50" w:rsidR="00076120" w:rsidRDefault="00076120" w:rsidP="03E40744"/>
        </w:tc>
        <w:tc>
          <w:tcPr>
            <w:tcW w:w="634" w:type="dxa"/>
          </w:tcPr>
          <w:p w14:paraId="0192D6A0" w14:textId="00D503E7" w:rsidR="00076120" w:rsidRDefault="00076120" w:rsidP="03E40744"/>
        </w:tc>
        <w:tc>
          <w:tcPr>
            <w:tcW w:w="634" w:type="dxa"/>
          </w:tcPr>
          <w:p w14:paraId="608C709A" w14:textId="6E02B647" w:rsidR="00076120" w:rsidRDefault="00076120" w:rsidP="03E40744"/>
        </w:tc>
        <w:tc>
          <w:tcPr>
            <w:tcW w:w="634" w:type="dxa"/>
          </w:tcPr>
          <w:p w14:paraId="0D840A5F" w14:textId="0FB7E59D" w:rsidR="00076120" w:rsidRDefault="00076120" w:rsidP="03E40744"/>
        </w:tc>
        <w:tc>
          <w:tcPr>
            <w:tcW w:w="634" w:type="dxa"/>
          </w:tcPr>
          <w:p w14:paraId="369B664A" w14:textId="221B4212" w:rsidR="00076120" w:rsidRDefault="00076120" w:rsidP="03E40744"/>
        </w:tc>
        <w:tc>
          <w:tcPr>
            <w:tcW w:w="634" w:type="dxa"/>
          </w:tcPr>
          <w:p w14:paraId="42D1C059" w14:textId="018A2920" w:rsidR="00076120" w:rsidRDefault="00076120" w:rsidP="03E40744"/>
        </w:tc>
        <w:tc>
          <w:tcPr>
            <w:tcW w:w="634" w:type="dxa"/>
          </w:tcPr>
          <w:p w14:paraId="23376224" w14:textId="77777777" w:rsidR="00076120" w:rsidRDefault="00076120" w:rsidP="03E40744"/>
        </w:tc>
        <w:tc>
          <w:tcPr>
            <w:tcW w:w="634" w:type="dxa"/>
          </w:tcPr>
          <w:p w14:paraId="761F8660" w14:textId="77777777" w:rsidR="00076120" w:rsidRDefault="00076120" w:rsidP="03E40744"/>
        </w:tc>
      </w:tr>
      <w:tr w:rsidR="007D57E2" w14:paraId="1AED3AAB" w14:textId="77777777" w:rsidTr="05933280">
        <w:tc>
          <w:tcPr>
            <w:tcW w:w="7609" w:type="dxa"/>
            <w:gridSpan w:val="2"/>
          </w:tcPr>
          <w:p w14:paraId="080BDE9B" w14:textId="41F68EC7" w:rsidR="007D57E2" w:rsidRPr="00D025FC" w:rsidRDefault="007D57E2" w:rsidP="00076120">
            <w:pPr>
              <w:pStyle w:val="ListParagraph"/>
              <w:numPr>
                <w:ilvl w:val="0"/>
                <w:numId w:val="4"/>
              </w:numPr>
              <w:ind w:left="306" w:hanging="306"/>
            </w:pPr>
            <w:r w:rsidRPr="00D025FC">
              <w:t>Documents procedure in patient records using appropriate Health Board documents</w:t>
            </w:r>
          </w:p>
        </w:tc>
        <w:tc>
          <w:tcPr>
            <w:tcW w:w="634" w:type="dxa"/>
          </w:tcPr>
          <w:p w14:paraId="4A678B8B" w14:textId="77777777" w:rsidR="007D57E2" w:rsidRDefault="007D57E2" w:rsidP="03E40744"/>
        </w:tc>
        <w:tc>
          <w:tcPr>
            <w:tcW w:w="634" w:type="dxa"/>
          </w:tcPr>
          <w:p w14:paraId="016125EC" w14:textId="77777777" w:rsidR="007D57E2" w:rsidRDefault="007D57E2" w:rsidP="03E40744"/>
        </w:tc>
        <w:tc>
          <w:tcPr>
            <w:tcW w:w="634" w:type="dxa"/>
          </w:tcPr>
          <w:p w14:paraId="06F87AB9" w14:textId="77777777" w:rsidR="007D57E2" w:rsidRDefault="007D57E2" w:rsidP="03E40744"/>
        </w:tc>
        <w:tc>
          <w:tcPr>
            <w:tcW w:w="634" w:type="dxa"/>
          </w:tcPr>
          <w:p w14:paraId="0588B03A" w14:textId="77777777" w:rsidR="007D57E2" w:rsidRDefault="007D57E2" w:rsidP="03E40744"/>
        </w:tc>
        <w:tc>
          <w:tcPr>
            <w:tcW w:w="634" w:type="dxa"/>
          </w:tcPr>
          <w:p w14:paraId="67DD55B5" w14:textId="77777777" w:rsidR="007D57E2" w:rsidRDefault="007D57E2" w:rsidP="03E40744"/>
        </w:tc>
        <w:tc>
          <w:tcPr>
            <w:tcW w:w="634" w:type="dxa"/>
          </w:tcPr>
          <w:p w14:paraId="312DDE87" w14:textId="77777777" w:rsidR="007D57E2" w:rsidRDefault="007D57E2" w:rsidP="03E40744"/>
        </w:tc>
        <w:tc>
          <w:tcPr>
            <w:tcW w:w="634" w:type="dxa"/>
          </w:tcPr>
          <w:p w14:paraId="47BEB410" w14:textId="77777777" w:rsidR="007D57E2" w:rsidRDefault="007D57E2" w:rsidP="03E40744"/>
        </w:tc>
        <w:tc>
          <w:tcPr>
            <w:tcW w:w="634" w:type="dxa"/>
          </w:tcPr>
          <w:p w14:paraId="7A0EAD8A" w14:textId="77777777" w:rsidR="007D57E2" w:rsidRDefault="007D57E2" w:rsidP="03E40744"/>
        </w:tc>
        <w:tc>
          <w:tcPr>
            <w:tcW w:w="634" w:type="dxa"/>
          </w:tcPr>
          <w:p w14:paraId="20247E45" w14:textId="77777777" w:rsidR="007D57E2" w:rsidRDefault="007D57E2" w:rsidP="03E40744"/>
        </w:tc>
        <w:tc>
          <w:tcPr>
            <w:tcW w:w="634" w:type="dxa"/>
          </w:tcPr>
          <w:p w14:paraId="330CEFB7" w14:textId="77777777" w:rsidR="007D57E2" w:rsidRDefault="007D57E2" w:rsidP="03E40744"/>
        </w:tc>
        <w:tc>
          <w:tcPr>
            <w:tcW w:w="634" w:type="dxa"/>
          </w:tcPr>
          <w:p w14:paraId="1255005F" w14:textId="77777777" w:rsidR="007D57E2" w:rsidRDefault="007D57E2" w:rsidP="03E40744"/>
        </w:tc>
        <w:tc>
          <w:tcPr>
            <w:tcW w:w="634" w:type="dxa"/>
          </w:tcPr>
          <w:p w14:paraId="61FBFB86" w14:textId="77777777" w:rsidR="007D57E2" w:rsidRDefault="007D57E2" w:rsidP="03E40744"/>
        </w:tc>
      </w:tr>
      <w:tr w:rsidR="00076120" w14:paraId="550C045F" w14:textId="3CA9016F" w:rsidTr="05933280">
        <w:tc>
          <w:tcPr>
            <w:tcW w:w="7609" w:type="dxa"/>
            <w:gridSpan w:val="2"/>
            <w:shd w:val="clear" w:color="auto" w:fill="E9F6D0" w:themeFill="accent1" w:themeFillTint="33"/>
          </w:tcPr>
          <w:p w14:paraId="6BBD9270" w14:textId="3C77ECC6" w:rsidR="00076120" w:rsidRDefault="00076120" w:rsidP="03E40744">
            <w:r w:rsidRPr="03E40744">
              <w:t xml:space="preserve">Outcome of assessment: (level </w:t>
            </w:r>
            <w:r w:rsidR="0023367F">
              <w:t>A, B, C</w:t>
            </w:r>
            <w:r w:rsidRPr="03E40744">
              <w:t>)</w:t>
            </w:r>
          </w:p>
        </w:tc>
        <w:tc>
          <w:tcPr>
            <w:tcW w:w="634" w:type="dxa"/>
            <w:shd w:val="clear" w:color="auto" w:fill="E9F6D0" w:themeFill="accent1" w:themeFillTint="33"/>
          </w:tcPr>
          <w:p w14:paraId="467583DB" w14:textId="04EC903E" w:rsidR="00076120" w:rsidRDefault="00076120" w:rsidP="03E40744"/>
        </w:tc>
        <w:tc>
          <w:tcPr>
            <w:tcW w:w="634" w:type="dxa"/>
            <w:shd w:val="clear" w:color="auto" w:fill="E9F6D0" w:themeFill="accent1" w:themeFillTint="33"/>
          </w:tcPr>
          <w:p w14:paraId="58FD001C" w14:textId="693A29C7" w:rsidR="00076120" w:rsidRDefault="00076120" w:rsidP="03E40744"/>
        </w:tc>
        <w:tc>
          <w:tcPr>
            <w:tcW w:w="634" w:type="dxa"/>
            <w:shd w:val="clear" w:color="auto" w:fill="E9F6D0" w:themeFill="accent1" w:themeFillTint="33"/>
          </w:tcPr>
          <w:p w14:paraId="444BD54E" w14:textId="2E16EEC4" w:rsidR="00076120" w:rsidRDefault="00076120" w:rsidP="03E40744"/>
        </w:tc>
        <w:tc>
          <w:tcPr>
            <w:tcW w:w="634" w:type="dxa"/>
            <w:shd w:val="clear" w:color="auto" w:fill="E9F6D0" w:themeFill="accent1" w:themeFillTint="33"/>
          </w:tcPr>
          <w:p w14:paraId="2BDB21D5" w14:textId="3F0F0DF7" w:rsidR="00076120" w:rsidRDefault="00076120" w:rsidP="03E40744"/>
        </w:tc>
        <w:tc>
          <w:tcPr>
            <w:tcW w:w="634" w:type="dxa"/>
            <w:shd w:val="clear" w:color="auto" w:fill="E9F6D0" w:themeFill="accent1" w:themeFillTint="33"/>
          </w:tcPr>
          <w:p w14:paraId="00D48195" w14:textId="38C3689B" w:rsidR="00076120" w:rsidRDefault="00076120" w:rsidP="03E40744"/>
        </w:tc>
        <w:tc>
          <w:tcPr>
            <w:tcW w:w="634" w:type="dxa"/>
            <w:shd w:val="clear" w:color="auto" w:fill="E9F6D0" w:themeFill="accent1" w:themeFillTint="33"/>
          </w:tcPr>
          <w:p w14:paraId="60AF7BD2" w14:textId="248F6EEA" w:rsidR="00076120" w:rsidRDefault="00076120" w:rsidP="03E40744"/>
        </w:tc>
        <w:tc>
          <w:tcPr>
            <w:tcW w:w="634" w:type="dxa"/>
            <w:shd w:val="clear" w:color="auto" w:fill="E9F6D0" w:themeFill="accent1" w:themeFillTint="33"/>
          </w:tcPr>
          <w:p w14:paraId="768FEAE8" w14:textId="7F8D845E" w:rsidR="00076120" w:rsidRDefault="00076120" w:rsidP="03E40744"/>
        </w:tc>
        <w:tc>
          <w:tcPr>
            <w:tcW w:w="634" w:type="dxa"/>
            <w:shd w:val="clear" w:color="auto" w:fill="E9F6D0" w:themeFill="accent1" w:themeFillTint="33"/>
          </w:tcPr>
          <w:p w14:paraId="3D1110A3" w14:textId="57B3D8F3" w:rsidR="00076120" w:rsidRDefault="00076120" w:rsidP="03E40744"/>
        </w:tc>
        <w:tc>
          <w:tcPr>
            <w:tcW w:w="634" w:type="dxa"/>
            <w:shd w:val="clear" w:color="auto" w:fill="E9F6D0" w:themeFill="accent1" w:themeFillTint="33"/>
          </w:tcPr>
          <w:p w14:paraId="129D2387" w14:textId="102F390A" w:rsidR="00076120" w:rsidRDefault="00076120" w:rsidP="03E40744"/>
        </w:tc>
        <w:tc>
          <w:tcPr>
            <w:tcW w:w="634" w:type="dxa"/>
            <w:shd w:val="clear" w:color="auto" w:fill="E9F6D0" w:themeFill="accent1" w:themeFillTint="33"/>
          </w:tcPr>
          <w:p w14:paraId="7E3EABCD" w14:textId="1DEFA1D7" w:rsidR="00076120" w:rsidRDefault="00076120" w:rsidP="03E40744"/>
        </w:tc>
        <w:tc>
          <w:tcPr>
            <w:tcW w:w="634" w:type="dxa"/>
            <w:shd w:val="clear" w:color="auto" w:fill="E9F6D0" w:themeFill="accent1" w:themeFillTint="33"/>
          </w:tcPr>
          <w:p w14:paraId="4B1DD0F7" w14:textId="77777777" w:rsidR="00076120" w:rsidRDefault="00076120" w:rsidP="03E40744"/>
        </w:tc>
        <w:tc>
          <w:tcPr>
            <w:tcW w:w="634" w:type="dxa"/>
            <w:shd w:val="clear" w:color="auto" w:fill="E9F6D0" w:themeFill="accent1" w:themeFillTint="33"/>
          </w:tcPr>
          <w:p w14:paraId="3AA8CE86" w14:textId="77777777" w:rsidR="00076120" w:rsidRDefault="00076120" w:rsidP="03E40744"/>
        </w:tc>
      </w:tr>
      <w:tr w:rsidR="00076120" w14:paraId="73031D0A" w14:textId="066BCCB5" w:rsidTr="0029550F">
        <w:trPr>
          <w:trHeight w:val="680"/>
        </w:trPr>
        <w:tc>
          <w:tcPr>
            <w:tcW w:w="7609" w:type="dxa"/>
            <w:gridSpan w:val="2"/>
          </w:tcPr>
          <w:p w14:paraId="1169DAEA" w14:textId="77777777" w:rsidR="00076120" w:rsidRDefault="00076120" w:rsidP="03E40744">
            <w:r w:rsidRPr="03E40744">
              <w:lastRenderedPageBreak/>
              <w:t>Assessors signature:</w:t>
            </w:r>
          </w:p>
          <w:p w14:paraId="25AA912C" w14:textId="3BA05857" w:rsidR="00076120" w:rsidRDefault="00076120" w:rsidP="03E40744"/>
        </w:tc>
        <w:tc>
          <w:tcPr>
            <w:tcW w:w="634" w:type="dxa"/>
          </w:tcPr>
          <w:p w14:paraId="5B4F797D" w14:textId="3ADF8DC5" w:rsidR="00076120" w:rsidRDefault="00076120" w:rsidP="03E40744"/>
        </w:tc>
        <w:tc>
          <w:tcPr>
            <w:tcW w:w="634" w:type="dxa"/>
          </w:tcPr>
          <w:p w14:paraId="1F18B682" w14:textId="40292574" w:rsidR="00076120" w:rsidRDefault="00076120" w:rsidP="03E40744"/>
        </w:tc>
        <w:tc>
          <w:tcPr>
            <w:tcW w:w="634" w:type="dxa"/>
          </w:tcPr>
          <w:p w14:paraId="1E8152D3" w14:textId="6ED4148F" w:rsidR="00076120" w:rsidRDefault="00076120" w:rsidP="03E40744"/>
        </w:tc>
        <w:tc>
          <w:tcPr>
            <w:tcW w:w="634" w:type="dxa"/>
          </w:tcPr>
          <w:p w14:paraId="37060237" w14:textId="24FF3EA3" w:rsidR="00076120" w:rsidRDefault="00076120" w:rsidP="03E40744"/>
        </w:tc>
        <w:tc>
          <w:tcPr>
            <w:tcW w:w="634" w:type="dxa"/>
          </w:tcPr>
          <w:p w14:paraId="54F450D6" w14:textId="5C739727" w:rsidR="00076120" w:rsidRDefault="00076120" w:rsidP="03E40744"/>
        </w:tc>
        <w:tc>
          <w:tcPr>
            <w:tcW w:w="634" w:type="dxa"/>
          </w:tcPr>
          <w:p w14:paraId="22D602CB" w14:textId="748BAA95" w:rsidR="00076120" w:rsidRDefault="00076120" w:rsidP="03E40744"/>
        </w:tc>
        <w:tc>
          <w:tcPr>
            <w:tcW w:w="634" w:type="dxa"/>
          </w:tcPr>
          <w:p w14:paraId="63A0B24E" w14:textId="6B9F0174" w:rsidR="00076120" w:rsidRDefault="00076120" w:rsidP="03E40744"/>
        </w:tc>
        <w:tc>
          <w:tcPr>
            <w:tcW w:w="634" w:type="dxa"/>
          </w:tcPr>
          <w:p w14:paraId="12E00456" w14:textId="62E3AC47" w:rsidR="00076120" w:rsidRDefault="00076120" w:rsidP="03E40744"/>
        </w:tc>
        <w:tc>
          <w:tcPr>
            <w:tcW w:w="634" w:type="dxa"/>
          </w:tcPr>
          <w:p w14:paraId="2D08D285" w14:textId="3AA32236" w:rsidR="00076120" w:rsidRDefault="00076120" w:rsidP="03E40744"/>
        </w:tc>
        <w:tc>
          <w:tcPr>
            <w:tcW w:w="634" w:type="dxa"/>
          </w:tcPr>
          <w:p w14:paraId="141FC426" w14:textId="3828EA21" w:rsidR="00076120" w:rsidRDefault="00076120" w:rsidP="03E40744"/>
        </w:tc>
        <w:tc>
          <w:tcPr>
            <w:tcW w:w="634" w:type="dxa"/>
          </w:tcPr>
          <w:p w14:paraId="1E0917EF" w14:textId="77777777" w:rsidR="00076120" w:rsidRDefault="00076120" w:rsidP="03E40744"/>
        </w:tc>
        <w:tc>
          <w:tcPr>
            <w:tcW w:w="634" w:type="dxa"/>
          </w:tcPr>
          <w:p w14:paraId="7098E975" w14:textId="77777777" w:rsidR="00076120" w:rsidRDefault="00076120" w:rsidP="03E40744"/>
        </w:tc>
      </w:tr>
      <w:tr w:rsidR="00076120" w14:paraId="79562231" w14:textId="77BFC002" w:rsidTr="05933280">
        <w:tc>
          <w:tcPr>
            <w:tcW w:w="7609" w:type="dxa"/>
            <w:gridSpan w:val="2"/>
          </w:tcPr>
          <w:p w14:paraId="35E816A5" w14:textId="20810A2E" w:rsidR="00076120" w:rsidRDefault="00076120" w:rsidP="03E40744">
            <w:r w:rsidRPr="03E40744">
              <w:t>Date of assessment:</w:t>
            </w:r>
          </w:p>
        </w:tc>
        <w:tc>
          <w:tcPr>
            <w:tcW w:w="634" w:type="dxa"/>
          </w:tcPr>
          <w:p w14:paraId="12661F46" w14:textId="6EC5E4C2" w:rsidR="00076120" w:rsidRDefault="00076120" w:rsidP="03E40744"/>
        </w:tc>
        <w:tc>
          <w:tcPr>
            <w:tcW w:w="634" w:type="dxa"/>
          </w:tcPr>
          <w:p w14:paraId="0C49F9AE" w14:textId="732B3296" w:rsidR="00076120" w:rsidRDefault="00076120" w:rsidP="03E40744"/>
        </w:tc>
        <w:tc>
          <w:tcPr>
            <w:tcW w:w="634" w:type="dxa"/>
          </w:tcPr>
          <w:p w14:paraId="3C587E20" w14:textId="48DB4458" w:rsidR="00076120" w:rsidRDefault="00076120" w:rsidP="03E40744"/>
        </w:tc>
        <w:tc>
          <w:tcPr>
            <w:tcW w:w="634" w:type="dxa"/>
          </w:tcPr>
          <w:p w14:paraId="77D1254C" w14:textId="3DDC5EA7" w:rsidR="00076120" w:rsidRDefault="00076120" w:rsidP="03E40744"/>
        </w:tc>
        <w:tc>
          <w:tcPr>
            <w:tcW w:w="634" w:type="dxa"/>
          </w:tcPr>
          <w:p w14:paraId="386D717F" w14:textId="4791B9C3" w:rsidR="00076120" w:rsidRDefault="00076120" w:rsidP="03E40744"/>
        </w:tc>
        <w:tc>
          <w:tcPr>
            <w:tcW w:w="634" w:type="dxa"/>
          </w:tcPr>
          <w:p w14:paraId="0FF33AC7" w14:textId="3DF30334" w:rsidR="00076120" w:rsidRDefault="00076120" w:rsidP="03E40744"/>
        </w:tc>
        <w:tc>
          <w:tcPr>
            <w:tcW w:w="634" w:type="dxa"/>
          </w:tcPr>
          <w:p w14:paraId="1BCE6E98" w14:textId="4968FC7E" w:rsidR="00076120" w:rsidRDefault="00076120" w:rsidP="03E40744"/>
        </w:tc>
        <w:tc>
          <w:tcPr>
            <w:tcW w:w="634" w:type="dxa"/>
          </w:tcPr>
          <w:p w14:paraId="6FBC648D" w14:textId="054AD216" w:rsidR="00076120" w:rsidRDefault="00076120" w:rsidP="03E40744"/>
        </w:tc>
        <w:tc>
          <w:tcPr>
            <w:tcW w:w="634" w:type="dxa"/>
          </w:tcPr>
          <w:p w14:paraId="6C105930" w14:textId="7011DBDA" w:rsidR="00076120" w:rsidRDefault="00076120" w:rsidP="03E40744"/>
        </w:tc>
        <w:tc>
          <w:tcPr>
            <w:tcW w:w="634" w:type="dxa"/>
          </w:tcPr>
          <w:p w14:paraId="4C9A9B34" w14:textId="01E938D8" w:rsidR="00076120" w:rsidRDefault="00076120" w:rsidP="03E40744"/>
        </w:tc>
        <w:tc>
          <w:tcPr>
            <w:tcW w:w="634" w:type="dxa"/>
          </w:tcPr>
          <w:p w14:paraId="558CDD4D" w14:textId="77777777" w:rsidR="00076120" w:rsidRDefault="00076120" w:rsidP="03E40744"/>
        </w:tc>
        <w:tc>
          <w:tcPr>
            <w:tcW w:w="634" w:type="dxa"/>
          </w:tcPr>
          <w:p w14:paraId="1235FD59" w14:textId="77777777" w:rsidR="00076120" w:rsidRDefault="00076120" w:rsidP="03E40744"/>
        </w:tc>
      </w:tr>
      <w:tr w:rsidR="00076120" w14:paraId="77061D28" w14:textId="7BC4ABF6" w:rsidTr="05933280">
        <w:tc>
          <w:tcPr>
            <w:tcW w:w="15217" w:type="dxa"/>
            <w:gridSpan w:val="14"/>
          </w:tcPr>
          <w:p w14:paraId="785FE39F" w14:textId="77777777" w:rsidR="00076120" w:rsidRPr="00076120" w:rsidRDefault="00076120" w:rsidP="03E40744">
            <w:pPr>
              <w:rPr>
                <w:sz w:val="22"/>
                <w:szCs w:val="22"/>
              </w:rPr>
            </w:pPr>
            <w:r w:rsidRPr="00076120">
              <w:rPr>
                <w:sz w:val="22"/>
                <w:szCs w:val="22"/>
              </w:rPr>
              <w:t>Feedback for learner:</w:t>
            </w:r>
          </w:p>
          <w:p w14:paraId="11AC30F8" w14:textId="77777777" w:rsidR="00076120" w:rsidRDefault="00076120" w:rsidP="03E40744"/>
          <w:p w14:paraId="15DF4448" w14:textId="77777777" w:rsidR="00076120" w:rsidRDefault="00076120" w:rsidP="03E40744"/>
          <w:p w14:paraId="314B3BC0" w14:textId="77777777" w:rsidR="00076120" w:rsidRDefault="00076120" w:rsidP="03E40744"/>
          <w:p w14:paraId="2E3FF411" w14:textId="77777777" w:rsidR="00076120" w:rsidRDefault="00076120" w:rsidP="03E40744"/>
          <w:p w14:paraId="6682F64E" w14:textId="77777777" w:rsidR="00076120" w:rsidRDefault="00076120" w:rsidP="03E40744"/>
          <w:p w14:paraId="49300F23" w14:textId="77777777" w:rsidR="00076120" w:rsidRDefault="00076120" w:rsidP="03E40744"/>
          <w:p w14:paraId="53C194C5" w14:textId="77777777" w:rsidR="00076120" w:rsidRDefault="00076120" w:rsidP="03E40744"/>
          <w:p w14:paraId="4475285A" w14:textId="77777777" w:rsidR="00076120" w:rsidRDefault="00076120" w:rsidP="03E40744"/>
          <w:p w14:paraId="5D99D5EB" w14:textId="77777777" w:rsidR="00076120" w:rsidRDefault="00076120" w:rsidP="03E40744"/>
          <w:p w14:paraId="71B06E50" w14:textId="77777777" w:rsidR="00076120" w:rsidRDefault="00076120" w:rsidP="03E40744"/>
          <w:p w14:paraId="1884DA04" w14:textId="77777777" w:rsidR="00076120" w:rsidRDefault="00076120" w:rsidP="03E40744"/>
          <w:p w14:paraId="3BAC951C" w14:textId="77777777" w:rsidR="00076120" w:rsidRDefault="00076120" w:rsidP="03E40744"/>
          <w:p w14:paraId="66E11BDA" w14:textId="77777777" w:rsidR="00076120" w:rsidRDefault="00076120" w:rsidP="03E40744"/>
          <w:p w14:paraId="64F65B60" w14:textId="77777777" w:rsidR="00076120" w:rsidRDefault="00076120" w:rsidP="03E40744"/>
          <w:p w14:paraId="5A1C6244" w14:textId="77777777" w:rsidR="00076120" w:rsidRDefault="00076120" w:rsidP="03E40744"/>
          <w:p w14:paraId="0DF2B63B" w14:textId="77777777" w:rsidR="00076120" w:rsidRDefault="00076120" w:rsidP="03E40744"/>
          <w:p w14:paraId="33459BA6" w14:textId="77777777" w:rsidR="00076120" w:rsidRDefault="00076120" w:rsidP="03E40744"/>
          <w:p w14:paraId="1070FB36" w14:textId="77777777" w:rsidR="00076120" w:rsidRDefault="00076120" w:rsidP="03E40744"/>
          <w:p w14:paraId="5961FA2B" w14:textId="77777777" w:rsidR="00076120" w:rsidRDefault="00076120" w:rsidP="03E40744"/>
          <w:p w14:paraId="1EC71C43" w14:textId="77777777" w:rsidR="00076120" w:rsidRDefault="00076120" w:rsidP="03E40744"/>
          <w:p w14:paraId="57940B9B" w14:textId="77777777" w:rsidR="00076120" w:rsidRDefault="00076120" w:rsidP="03E40744"/>
          <w:p w14:paraId="658E2E45" w14:textId="77777777" w:rsidR="00076120" w:rsidRDefault="00076120" w:rsidP="03E40744"/>
          <w:p w14:paraId="1A91FBAA" w14:textId="77777777" w:rsidR="00076120" w:rsidRDefault="00076120" w:rsidP="03E40744"/>
          <w:p w14:paraId="4305F274" w14:textId="77777777" w:rsidR="00076120" w:rsidRPr="03E40744" w:rsidRDefault="00076120" w:rsidP="03E40744"/>
        </w:tc>
      </w:tr>
    </w:tbl>
    <w:p w14:paraId="6475EB48" w14:textId="77777777" w:rsidR="001B24B2" w:rsidRDefault="001B24B2">
      <w:pPr>
        <w:sectPr w:rsidR="001B24B2" w:rsidSect="007D57E2">
          <w:pgSz w:w="16838" w:h="11906" w:orient="landscape"/>
          <w:pgMar w:top="1440" w:right="1440" w:bottom="426" w:left="1440" w:header="720" w:footer="720" w:gutter="0"/>
          <w:pgNumType w:start="0"/>
          <w:cols w:space="720"/>
          <w:titlePg/>
          <w:docGrid w:linePitch="360"/>
        </w:sectPr>
      </w:pPr>
    </w:p>
    <w:p w14:paraId="79DAEE61" w14:textId="5E10189B" w:rsidR="03E40744" w:rsidRDefault="03E40744" w:rsidP="03E40744">
      <w:pPr>
        <w:pStyle w:val="Heading1"/>
      </w:pPr>
      <w:r w:rsidRPr="03E40744">
        <w:lastRenderedPageBreak/>
        <w:t xml:space="preserve">Notification of Competence </w:t>
      </w:r>
      <w:r w:rsidR="0016007B">
        <w:t>Peripheral venous cannulation (aDult)</w:t>
      </w:r>
    </w:p>
    <w:p w14:paraId="7C921C8E" w14:textId="7E88240A" w:rsidR="03E40744" w:rsidRPr="00076120" w:rsidRDefault="03E40744" w:rsidP="03E40744">
      <w:pPr>
        <w:rPr>
          <w:sz w:val="22"/>
          <w:szCs w:val="22"/>
        </w:rPr>
      </w:pPr>
      <w:r w:rsidRPr="00076120">
        <w:rPr>
          <w:sz w:val="22"/>
          <w:szCs w:val="22"/>
        </w:rPr>
        <w:t>Novice practitioners must complete 5 successful procedures with patients, within 3 months of skills training to achieve competence.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4508"/>
        <w:gridCol w:w="4508"/>
      </w:tblGrid>
      <w:tr w:rsidR="03E40744" w:rsidRPr="00076120" w14:paraId="4D699891" w14:textId="77777777" w:rsidTr="03E40744">
        <w:tc>
          <w:tcPr>
            <w:tcW w:w="4508" w:type="dxa"/>
          </w:tcPr>
          <w:p w14:paraId="1AB560AE" w14:textId="46A79062" w:rsidR="03E40744" w:rsidRPr="00076120" w:rsidRDefault="03E40744" w:rsidP="03E40744">
            <w:pPr>
              <w:rPr>
                <w:sz w:val="22"/>
                <w:szCs w:val="22"/>
              </w:rPr>
            </w:pPr>
            <w:r w:rsidRPr="00076120">
              <w:rPr>
                <w:sz w:val="22"/>
                <w:szCs w:val="22"/>
              </w:rPr>
              <w:t>Practitioner’s Name:</w:t>
            </w:r>
          </w:p>
        </w:tc>
        <w:tc>
          <w:tcPr>
            <w:tcW w:w="4508" w:type="dxa"/>
          </w:tcPr>
          <w:p w14:paraId="1D2DD775" w14:textId="2F1907E1" w:rsidR="03E40744" w:rsidRPr="00076120" w:rsidRDefault="03E40744" w:rsidP="03E40744">
            <w:pPr>
              <w:rPr>
                <w:sz w:val="22"/>
                <w:szCs w:val="22"/>
              </w:rPr>
            </w:pPr>
          </w:p>
        </w:tc>
      </w:tr>
      <w:tr w:rsidR="03E40744" w:rsidRPr="00076120" w14:paraId="4BEA0698" w14:textId="77777777" w:rsidTr="03E40744">
        <w:tc>
          <w:tcPr>
            <w:tcW w:w="4508" w:type="dxa"/>
          </w:tcPr>
          <w:p w14:paraId="7EA5EACB" w14:textId="3C5E92AD" w:rsidR="03E40744" w:rsidRPr="00076120" w:rsidRDefault="03E40744" w:rsidP="03E40744">
            <w:pPr>
              <w:rPr>
                <w:sz w:val="22"/>
                <w:szCs w:val="22"/>
              </w:rPr>
            </w:pPr>
            <w:r w:rsidRPr="00076120">
              <w:rPr>
                <w:sz w:val="22"/>
                <w:szCs w:val="22"/>
              </w:rPr>
              <w:t>Employee Number:</w:t>
            </w:r>
          </w:p>
        </w:tc>
        <w:tc>
          <w:tcPr>
            <w:tcW w:w="4508" w:type="dxa"/>
          </w:tcPr>
          <w:p w14:paraId="3516A000" w14:textId="2F1907E1" w:rsidR="03E40744" w:rsidRPr="00076120" w:rsidRDefault="03E40744" w:rsidP="03E40744">
            <w:pPr>
              <w:rPr>
                <w:sz w:val="22"/>
                <w:szCs w:val="22"/>
              </w:rPr>
            </w:pPr>
          </w:p>
        </w:tc>
      </w:tr>
      <w:tr w:rsidR="03E40744" w:rsidRPr="00076120" w14:paraId="07F32303" w14:textId="77777777" w:rsidTr="03E40744">
        <w:tc>
          <w:tcPr>
            <w:tcW w:w="4508" w:type="dxa"/>
          </w:tcPr>
          <w:p w14:paraId="3381ABF0" w14:textId="4B0AFF5F" w:rsidR="03E40744" w:rsidRPr="00076120" w:rsidRDefault="03E40744" w:rsidP="03E40744">
            <w:pPr>
              <w:rPr>
                <w:sz w:val="22"/>
                <w:szCs w:val="22"/>
              </w:rPr>
            </w:pPr>
            <w:r w:rsidRPr="00076120">
              <w:rPr>
                <w:sz w:val="22"/>
                <w:szCs w:val="22"/>
              </w:rPr>
              <w:t>Location:</w:t>
            </w:r>
          </w:p>
        </w:tc>
        <w:tc>
          <w:tcPr>
            <w:tcW w:w="4508" w:type="dxa"/>
          </w:tcPr>
          <w:p w14:paraId="2069B64E" w14:textId="2F1907E1" w:rsidR="03E40744" w:rsidRPr="00076120" w:rsidRDefault="03E40744" w:rsidP="03E40744">
            <w:pPr>
              <w:rPr>
                <w:sz w:val="22"/>
                <w:szCs w:val="22"/>
              </w:rPr>
            </w:pPr>
          </w:p>
        </w:tc>
      </w:tr>
      <w:tr w:rsidR="03E40744" w:rsidRPr="00076120" w14:paraId="6ED85E21" w14:textId="77777777" w:rsidTr="03E40744">
        <w:tc>
          <w:tcPr>
            <w:tcW w:w="4508" w:type="dxa"/>
          </w:tcPr>
          <w:p w14:paraId="2FA3D544" w14:textId="22F2AC8D" w:rsidR="03E40744" w:rsidRPr="00076120" w:rsidRDefault="03E40744" w:rsidP="03E40744">
            <w:pPr>
              <w:rPr>
                <w:sz w:val="22"/>
                <w:szCs w:val="22"/>
              </w:rPr>
            </w:pPr>
            <w:r w:rsidRPr="00076120">
              <w:rPr>
                <w:sz w:val="22"/>
                <w:szCs w:val="22"/>
              </w:rPr>
              <w:t>Hospital or Clinical Base:</w:t>
            </w:r>
          </w:p>
        </w:tc>
        <w:tc>
          <w:tcPr>
            <w:tcW w:w="4508" w:type="dxa"/>
          </w:tcPr>
          <w:p w14:paraId="53A4532B" w14:textId="17B4726C" w:rsidR="03E40744" w:rsidRPr="00076120" w:rsidRDefault="03E40744" w:rsidP="03E40744">
            <w:pPr>
              <w:rPr>
                <w:sz w:val="22"/>
                <w:szCs w:val="22"/>
              </w:rPr>
            </w:pPr>
          </w:p>
        </w:tc>
      </w:tr>
    </w:tbl>
    <w:p w14:paraId="3656E5F1" w14:textId="4851500E" w:rsidR="03E40744" w:rsidRPr="00076120" w:rsidRDefault="03E40744" w:rsidP="03E40744">
      <w:pPr>
        <w:rPr>
          <w:sz w:val="22"/>
          <w:szCs w:val="22"/>
        </w:rPr>
      </w:pPr>
    </w:p>
    <w:p w14:paraId="36012371" w14:textId="499553B9" w:rsidR="03E40744" w:rsidRPr="00076120" w:rsidRDefault="03E40744" w:rsidP="03E40744">
      <w:pPr>
        <w:rPr>
          <w:sz w:val="22"/>
          <w:szCs w:val="22"/>
        </w:rPr>
      </w:pPr>
      <w:r w:rsidRPr="00076120">
        <w:rPr>
          <w:sz w:val="22"/>
          <w:szCs w:val="22"/>
        </w:rPr>
        <w:t xml:space="preserve">The above candidate has demonstrated the underpinning knowledge and practical skill of </w:t>
      </w:r>
      <w:r w:rsidR="0016007B">
        <w:rPr>
          <w:sz w:val="22"/>
          <w:szCs w:val="22"/>
        </w:rPr>
        <w:t>peripheral venous cannulation</w:t>
      </w:r>
      <w:r w:rsidRPr="00076120">
        <w:rPr>
          <w:sz w:val="22"/>
          <w:szCs w:val="22"/>
        </w:rPr>
        <w:t xml:space="preserve"> in accordance with the identified assessment criteria and can now practice </w:t>
      </w:r>
      <w:r w:rsidR="00D025FC">
        <w:rPr>
          <w:sz w:val="22"/>
          <w:szCs w:val="22"/>
        </w:rPr>
        <w:t>cannulation</w:t>
      </w:r>
      <w:r w:rsidRPr="00076120">
        <w:rPr>
          <w:sz w:val="22"/>
          <w:szCs w:val="22"/>
        </w:rPr>
        <w:t xml:space="preserve"> unsupervised.</w:t>
      </w:r>
    </w:p>
    <w:p w14:paraId="2109870F" w14:textId="67B5EB9D" w:rsidR="03E40744" w:rsidRPr="00076120" w:rsidRDefault="03E40744" w:rsidP="03E40744">
      <w:pPr>
        <w:rPr>
          <w:color w:val="000000" w:themeColor="text1"/>
          <w:sz w:val="22"/>
          <w:szCs w:val="22"/>
        </w:rPr>
      </w:pPr>
      <w:r w:rsidRPr="00076120">
        <w:rPr>
          <w:sz w:val="22"/>
          <w:szCs w:val="22"/>
        </w:rPr>
        <w:t>I agree and support the above statement, and can confirm that the above candidate has:</w:t>
      </w:r>
    </w:p>
    <w:p w14:paraId="5B63954C" w14:textId="3EDFAD16" w:rsidR="03E40744" w:rsidRPr="00076120" w:rsidRDefault="03E40744" w:rsidP="03E40744">
      <w:pPr>
        <w:pStyle w:val="ListParagraph"/>
        <w:numPr>
          <w:ilvl w:val="0"/>
          <w:numId w:val="1"/>
        </w:numPr>
        <w:rPr>
          <w:color w:val="000000" w:themeColor="text1"/>
          <w:sz w:val="22"/>
          <w:szCs w:val="22"/>
        </w:rPr>
      </w:pPr>
      <w:r w:rsidRPr="00076120">
        <w:rPr>
          <w:sz w:val="22"/>
          <w:szCs w:val="22"/>
        </w:rPr>
        <w:t>Completed the ANTT e-learning programme</w:t>
      </w:r>
    </w:p>
    <w:p w14:paraId="2FF201C4" w14:textId="135869D9" w:rsidR="03E40744" w:rsidRPr="00076120" w:rsidRDefault="03E40744" w:rsidP="03E40744">
      <w:pPr>
        <w:pStyle w:val="ListParagraph"/>
        <w:numPr>
          <w:ilvl w:val="0"/>
          <w:numId w:val="1"/>
        </w:numPr>
        <w:rPr>
          <w:color w:val="000000" w:themeColor="text1"/>
          <w:sz w:val="22"/>
          <w:szCs w:val="22"/>
        </w:rPr>
      </w:pPr>
      <w:r w:rsidRPr="00076120">
        <w:rPr>
          <w:sz w:val="22"/>
          <w:szCs w:val="22"/>
        </w:rPr>
        <w:t xml:space="preserve">Completed the </w:t>
      </w:r>
      <w:r w:rsidR="0016007B">
        <w:rPr>
          <w:sz w:val="22"/>
          <w:szCs w:val="22"/>
        </w:rPr>
        <w:t>Cannulation</w:t>
      </w:r>
      <w:r w:rsidRPr="00076120">
        <w:rPr>
          <w:sz w:val="22"/>
          <w:szCs w:val="22"/>
        </w:rPr>
        <w:t xml:space="preserve"> e-learning and passed the assessment </w:t>
      </w:r>
      <w:r w:rsidR="0016007B">
        <w:rPr>
          <w:sz w:val="22"/>
          <w:szCs w:val="22"/>
        </w:rPr>
        <w:t>with 80%</w:t>
      </w:r>
    </w:p>
    <w:p w14:paraId="63092F1F" w14:textId="061AF621" w:rsidR="03E40744" w:rsidRPr="00076120" w:rsidRDefault="03E40744" w:rsidP="03E40744">
      <w:pPr>
        <w:pStyle w:val="ListParagraph"/>
        <w:numPr>
          <w:ilvl w:val="0"/>
          <w:numId w:val="1"/>
        </w:numPr>
        <w:rPr>
          <w:color w:val="000000" w:themeColor="text1"/>
          <w:sz w:val="22"/>
          <w:szCs w:val="22"/>
        </w:rPr>
      </w:pPr>
      <w:r w:rsidRPr="00076120">
        <w:rPr>
          <w:sz w:val="22"/>
          <w:szCs w:val="22"/>
        </w:rPr>
        <w:t>Successfully completed the knowledge assessment</w:t>
      </w:r>
    </w:p>
    <w:p w14:paraId="44733918" w14:textId="7154A0BE" w:rsidR="03E40744" w:rsidRPr="00076120" w:rsidRDefault="03E40744" w:rsidP="03E40744">
      <w:pPr>
        <w:pStyle w:val="ListParagraph"/>
        <w:numPr>
          <w:ilvl w:val="0"/>
          <w:numId w:val="1"/>
        </w:numPr>
        <w:rPr>
          <w:color w:val="000000" w:themeColor="text1"/>
          <w:sz w:val="22"/>
          <w:szCs w:val="22"/>
        </w:rPr>
      </w:pPr>
      <w:r w:rsidRPr="00076120">
        <w:rPr>
          <w:sz w:val="22"/>
          <w:szCs w:val="22"/>
        </w:rPr>
        <w:t xml:space="preserve">Been assessed as being competent at undertaking </w:t>
      </w:r>
      <w:r w:rsidR="0016007B">
        <w:rPr>
          <w:sz w:val="22"/>
          <w:szCs w:val="22"/>
        </w:rPr>
        <w:t>cannulation</w:t>
      </w:r>
      <w:r w:rsidRPr="00076120">
        <w:rPr>
          <w:sz w:val="22"/>
          <w:szCs w:val="22"/>
        </w:rPr>
        <w:t xml:space="preserve"> at level 3 on (tick box to indicate novice assessment or update assessment):</w:t>
      </w:r>
    </w:p>
    <w:tbl>
      <w:tblPr>
        <w:tblStyle w:val="TableGrid"/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7275"/>
        <w:gridCol w:w="1005"/>
      </w:tblGrid>
      <w:tr w:rsidR="03E40744" w14:paraId="732B7633" w14:textId="77777777" w:rsidTr="00D025FC">
        <w:tc>
          <w:tcPr>
            <w:tcW w:w="7275" w:type="dxa"/>
          </w:tcPr>
          <w:p w14:paraId="048D20A4" w14:textId="1BC3F973" w:rsidR="03E40744" w:rsidRDefault="03E40744" w:rsidP="03E40744">
            <w:pPr>
              <w:rPr>
                <w:sz w:val="22"/>
                <w:szCs w:val="22"/>
              </w:rPr>
            </w:pPr>
            <w:r w:rsidRPr="03E40744">
              <w:rPr>
                <w:sz w:val="22"/>
                <w:szCs w:val="22"/>
              </w:rPr>
              <w:t>Novice Assessment (5 occasions)</w:t>
            </w:r>
          </w:p>
        </w:tc>
        <w:tc>
          <w:tcPr>
            <w:tcW w:w="1005" w:type="dxa"/>
          </w:tcPr>
          <w:p w14:paraId="7B3FADF1" w14:textId="5E00641F" w:rsidR="03E40744" w:rsidRDefault="03E40744" w:rsidP="03E40744">
            <w:pPr>
              <w:rPr>
                <w:sz w:val="22"/>
                <w:szCs w:val="22"/>
              </w:rPr>
            </w:pPr>
          </w:p>
        </w:tc>
      </w:tr>
      <w:tr w:rsidR="03E40744" w14:paraId="32A799E9" w14:textId="77777777" w:rsidTr="00D025FC">
        <w:tc>
          <w:tcPr>
            <w:tcW w:w="7275" w:type="dxa"/>
          </w:tcPr>
          <w:p w14:paraId="15674F20" w14:textId="33E2E447" w:rsidR="03E40744" w:rsidRDefault="03E40744" w:rsidP="03E40744">
            <w:pPr>
              <w:rPr>
                <w:sz w:val="22"/>
                <w:szCs w:val="22"/>
              </w:rPr>
            </w:pPr>
            <w:r w:rsidRPr="03E40744">
              <w:rPr>
                <w:sz w:val="22"/>
                <w:szCs w:val="22"/>
              </w:rPr>
              <w:t>Update Assessment (1 occasion)</w:t>
            </w:r>
          </w:p>
        </w:tc>
        <w:tc>
          <w:tcPr>
            <w:tcW w:w="1005" w:type="dxa"/>
          </w:tcPr>
          <w:p w14:paraId="62CF878C" w14:textId="20D2DA62" w:rsidR="03E40744" w:rsidRDefault="03E40744" w:rsidP="03E40744">
            <w:pPr>
              <w:rPr>
                <w:sz w:val="22"/>
                <w:szCs w:val="22"/>
              </w:rPr>
            </w:pPr>
          </w:p>
        </w:tc>
      </w:tr>
    </w:tbl>
    <w:p w14:paraId="0A8B62E3" w14:textId="4525937E" w:rsidR="03E40744" w:rsidRPr="00076120" w:rsidRDefault="03E40744" w:rsidP="03E40744">
      <w:pPr>
        <w:rPr>
          <w:color w:val="000000" w:themeColor="text1"/>
        </w:rPr>
      </w:pPr>
    </w:p>
    <w:tbl>
      <w:tblPr>
        <w:tblStyle w:val="TableGrid"/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4170"/>
        <w:gridCol w:w="4110"/>
      </w:tblGrid>
      <w:tr w:rsidR="03E40744" w14:paraId="4CBAFBBA" w14:textId="77777777" w:rsidTr="00D025FC">
        <w:tc>
          <w:tcPr>
            <w:tcW w:w="4170" w:type="dxa"/>
          </w:tcPr>
          <w:p w14:paraId="502AD00B" w14:textId="1589873E" w:rsidR="03E40744" w:rsidRDefault="03E40744" w:rsidP="00D025FC">
            <w:pPr>
              <w:jc w:val="center"/>
              <w:rPr>
                <w:sz w:val="24"/>
                <w:szCs w:val="24"/>
              </w:rPr>
            </w:pPr>
            <w:r w:rsidRPr="03E40744">
              <w:rPr>
                <w:sz w:val="24"/>
                <w:szCs w:val="24"/>
              </w:rPr>
              <w:t>Assessors Name (Print)</w:t>
            </w:r>
          </w:p>
        </w:tc>
        <w:tc>
          <w:tcPr>
            <w:tcW w:w="4110" w:type="dxa"/>
          </w:tcPr>
          <w:p w14:paraId="5F5EB7A1" w14:textId="0D098D43" w:rsidR="03E40744" w:rsidRDefault="03E40744" w:rsidP="00D025FC">
            <w:pPr>
              <w:jc w:val="center"/>
              <w:rPr>
                <w:sz w:val="24"/>
                <w:szCs w:val="24"/>
              </w:rPr>
            </w:pPr>
          </w:p>
        </w:tc>
      </w:tr>
      <w:tr w:rsidR="03E40744" w14:paraId="7A679CC9" w14:textId="77777777" w:rsidTr="00D025FC">
        <w:tc>
          <w:tcPr>
            <w:tcW w:w="4170" w:type="dxa"/>
          </w:tcPr>
          <w:p w14:paraId="5FCE8730" w14:textId="6DBDA007" w:rsidR="03E40744" w:rsidRDefault="03E40744" w:rsidP="00D025FC">
            <w:pPr>
              <w:jc w:val="center"/>
              <w:rPr>
                <w:sz w:val="24"/>
                <w:szCs w:val="24"/>
              </w:rPr>
            </w:pPr>
            <w:r w:rsidRPr="03E40744">
              <w:rPr>
                <w:sz w:val="24"/>
                <w:szCs w:val="24"/>
              </w:rPr>
              <w:t>Assessors Signature</w:t>
            </w:r>
          </w:p>
        </w:tc>
        <w:tc>
          <w:tcPr>
            <w:tcW w:w="4110" w:type="dxa"/>
          </w:tcPr>
          <w:p w14:paraId="533557A7" w14:textId="48741690" w:rsidR="03E40744" w:rsidRDefault="03E40744" w:rsidP="00D025FC">
            <w:pPr>
              <w:jc w:val="center"/>
              <w:rPr>
                <w:sz w:val="24"/>
                <w:szCs w:val="24"/>
              </w:rPr>
            </w:pPr>
          </w:p>
        </w:tc>
      </w:tr>
      <w:tr w:rsidR="03E40744" w14:paraId="3C126D16" w14:textId="77777777" w:rsidTr="00D025FC">
        <w:tc>
          <w:tcPr>
            <w:tcW w:w="4170" w:type="dxa"/>
          </w:tcPr>
          <w:p w14:paraId="67019CED" w14:textId="268F31E5" w:rsidR="03E40744" w:rsidRDefault="03E40744" w:rsidP="00D025FC">
            <w:pPr>
              <w:jc w:val="center"/>
              <w:rPr>
                <w:sz w:val="24"/>
                <w:szCs w:val="24"/>
              </w:rPr>
            </w:pPr>
            <w:r w:rsidRPr="03E40744">
              <w:rPr>
                <w:sz w:val="24"/>
                <w:szCs w:val="24"/>
              </w:rPr>
              <w:t>Practitioner’s Name (Print)</w:t>
            </w:r>
          </w:p>
        </w:tc>
        <w:tc>
          <w:tcPr>
            <w:tcW w:w="4110" w:type="dxa"/>
          </w:tcPr>
          <w:p w14:paraId="533162E7" w14:textId="718E199D" w:rsidR="03E40744" w:rsidRDefault="03E40744" w:rsidP="00D025FC">
            <w:pPr>
              <w:jc w:val="center"/>
              <w:rPr>
                <w:sz w:val="24"/>
                <w:szCs w:val="24"/>
              </w:rPr>
            </w:pPr>
          </w:p>
        </w:tc>
      </w:tr>
      <w:tr w:rsidR="03E40744" w14:paraId="1BA7BEBC" w14:textId="77777777" w:rsidTr="00D025FC">
        <w:tc>
          <w:tcPr>
            <w:tcW w:w="4170" w:type="dxa"/>
          </w:tcPr>
          <w:p w14:paraId="5769A8B4" w14:textId="502A56E5" w:rsidR="03E40744" w:rsidRDefault="03E40744" w:rsidP="00D025FC">
            <w:pPr>
              <w:jc w:val="center"/>
              <w:rPr>
                <w:sz w:val="24"/>
                <w:szCs w:val="24"/>
              </w:rPr>
            </w:pPr>
            <w:r w:rsidRPr="03E40744">
              <w:rPr>
                <w:sz w:val="24"/>
                <w:szCs w:val="24"/>
              </w:rPr>
              <w:t>Practitioners Signature</w:t>
            </w:r>
          </w:p>
        </w:tc>
        <w:tc>
          <w:tcPr>
            <w:tcW w:w="4110" w:type="dxa"/>
          </w:tcPr>
          <w:p w14:paraId="5C292904" w14:textId="68E11F6A" w:rsidR="03E40744" w:rsidRDefault="03E40744" w:rsidP="00D025FC">
            <w:pPr>
              <w:jc w:val="center"/>
              <w:rPr>
                <w:sz w:val="24"/>
                <w:szCs w:val="24"/>
              </w:rPr>
            </w:pPr>
          </w:p>
        </w:tc>
      </w:tr>
      <w:tr w:rsidR="03E40744" w14:paraId="116EF66E" w14:textId="77777777" w:rsidTr="00D025FC">
        <w:tc>
          <w:tcPr>
            <w:tcW w:w="4170" w:type="dxa"/>
          </w:tcPr>
          <w:p w14:paraId="788E1B25" w14:textId="293F6E18" w:rsidR="03E40744" w:rsidRDefault="03E40744" w:rsidP="00D025FC">
            <w:pPr>
              <w:jc w:val="center"/>
              <w:rPr>
                <w:sz w:val="24"/>
                <w:szCs w:val="24"/>
              </w:rPr>
            </w:pPr>
            <w:r w:rsidRPr="03E40744">
              <w:rPr>
                <w:sz w:val="24"/>
                <w:szCs w:val="24"/>
              </w:rPr>
              <w:t>Date</w:t>
            </w:r>
          </w:p>
        </w:tc>
        <w:tc>
          <w:tcPr>
            <w:tcW w:w="4110" w:type="dxa"/>
          </w:tcPr>
          <w:p w14:paraId="017A6AB5" w14:textId="573B36CC" w:rsidR="03E40744" w:rsidRDefault="03E40744" w:rsidP="00D025FC">
            <w:pPr>
              <w:jc w:val="center"/>
              <w:rPr>
                <w:sz w:val="24"/>
                <w:szCs w:val="24"/>
              </w:rPr>
            </w:pPr>
          </w:p>
        </w:tc>
      </w:tr>
    </w:tbl>
    <w:p w14:paraId="0BDAD0DC" w14:textId="2E93B087" w:rsidR="03E40744" w:rsidRPr="00076120" w:rsidRDefault="03E40744" w:rsidP="03E40744">
      <w:pPr>
        <w:rPr>
          <w:rFonts w:eastAsia="Arial" w:cstheme="minorHAnsi"/>
          <w:color w:val="000000" w:themeColor="text1"/>
        </w:rPr>
      </w:pPr>
    </w:p>
    <w:p w14:paraId="3BC1FF02" w14:textId="008EF2B2" w:rsidR="00076120" w:rsidRPr="00D025FC" w:rsidRDefault="03E40744" w:rsidP="00D025FC">
      <w:pPr>
        <w:ind w:left="360"/>
        <w:jc w:val="center"/>
        <w:rPr>
          <w:sz w:val="22"/>
          <w:szCs w:val="22"/>
        </w:rPr>
      </w:pPr>
      <w:r w:rsidRPr="00D025FC">
        <w:rPr>
          <w:sz w:val="22"/>
          <w:szCs w:val="22"/>
        </w:rPr>
        <w:t xml:space="preserve">You now have a personal responsibility to maintain this level of competence and continue to be a safe practitioner and complete an update </w:t>
      </w:r>
      <w:r w:rsidR="00D025FC" w:rsidRPr="00D025FC">
        <w:rPr>
          <w:sz w:val="22"/>
          <w:szCs w:val="22"/>
        </w:rPr>
        <w:t>as required by your Health Board</w:t>
      </w:r>
      <w:r w:rsidRPr="00D025FC">
        <w:rPr>
          <w:sz w:val="22"/>
          <w:szCs w:val="22"/>
        </w:rPr>
        <w:t>.</w:t>
      </w:r>
    </w:p>
    <w:p w14:paraId="5DB7CB1B" w14:textId="77777777" w:rsidR="0016007B" w:rsidRPr="00076120" w:rsidRDefault="0016007B" w:rsidP="0016007B">
      <w:pPr>
        <w:pStyle w:val="ListParagraph"/>
        <w:rPr>
          <w:color w:val="FF0000"/>
        </w:rPr>
      </w:pPr>
    </w:p>
    <w:tbl>
      <w:tblPr>
        <w:tblStyle w:val="TableGrid"/>
        <w:tblW w:w="0" w:type="auto"/>
        <w:jc w:val="center"/>
        <w:tblLayout w:type="fixed"/>
        <w:tblLook w:val="06A0" w:firstRow="1" w:lastRow="0" w:firstColumn="1" w:lastColumn="0" w:noHBand="1" w:noVBand="1"/>
      </w:tblPr>
      <w:tblGrid>
        <w:gridCol w:w="9015"/>
      </w:tblGrid>
      <w:tr w:rsidR="03E40744" w14:paraId="59953F89" w14:textId="77777777" w:rsidTr="03E40744">
        <w:trPr>
          <w:jc w:val="center"/>
        </w:trPr>
        <w:tc>
          <w:tcPr>
            <w:tcW w:w="9015" w:type="dxa"/>
            <w:shd w:val="clear" w:color="auto" w:fill="E9F6D0" w:themeFill="accent1" w:themeFillTint="33"/>
          </w:tcPr>
          <w:p w14:paraId="673EADF2" w14:textId="77777777" w:rsidR="03E40744" w:rsidRPr="00D025FC" w:rsidRDefault="03E40744" w:rsidP="001B24B2">
            <w:pPr>
              <w:jc w:val="center"/>
              <w:rPr>
                <w:b/>
                <w:bCs/>
                <w:sz w:val="22"/>
                <w:szCs w:val="22"/>
              </w:rPr>
            </w:pPr>
            <w:r w:rsidRPr="00D025FC">
              <w:rPr>
                <w:b/>
                <w:bCs/>
                <w:sz w:val="22"/>
                <w:szCs w:val="22"/>
              </w:rPr>
              <w:t>Please return a copy of this page to your Manager and your local Nurse Education Team.  Retain the original document for your own portfolio.</w:t>
            </w:r>
          </w:p>
          <w:p w14:paraId="0092A493" w14:textId="77A3F018" w:rsidR="001B24B2" w:rsidRDefault="001B24B2" w:rsidP="001B24B2">
            <w:pPr>
              <w:jc w:val="center"/>
              <w:rPr>
                <w:b/>
                <w:bCs/>
              </w:rPr>
            </w:pPr>
          </w:p>
        </w:tc>
      </w:tr>
    </w:tbl>
    <w:p w14:paraId="0D7F69DE" w14:textId="103EA09E" w:rsidR="03E40744" w:rsidRDefault="03E40744" w:rsidP="03E40744"/>
    <w:sectPr w:rsidR="03E40744" w:rsidSect="001B24B2">
      <w:pgSz w:w="11906" w:h="16838"/>
      <w:pgMar w:top="1440" w:right="1440" w:bottom="1440" w:left="1440" w:header="720" w:footer="720" w:gutter="0"/>
      <w:pgNumType w:start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E5378A" w14:textId="77777777" w:rsidR="00076120" w:rsidRDefault="00076120" w:rsidP="00076120">
      <w:pPr>
        <w:spacing w:before="0" w:after="0" w:line="240" w:lineRule="auto"/>
      </w:pPr>
      <w:r>
        <w:separator/>
      </w:r>
    </w:p>
  </w:endnote>
  <w:endnote w:type="continuationSeparator" w:id="0">
    <w:p w14:paraId="53515B97" w14:textId="77777777" w:rsidR="00076120" w:rsidRDefault="00076120" w:rsidP="00076120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92DD49" w14:textId="77777777" w:rsidR="0029550F" w:rsidRDefault="0029550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0419206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4076CC9" w14:textId="20440EF6" w:rsidR="00076120" w:rsidRDefault="00076120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ECFB54B" w14:textId="77777777" w:rsidR="00076120" w:rsidRDefault="0007612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2DB1F7" w14:textId="77777777" w:rsidR="0029550F" w:rsidRDefault="0029550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2D72E2" w14:textId="77777777" w:rsidR="00076120" w:rsidRDefault="00076120" w:rsidP="00076120">
      <w:pPr>
        <w:spacing w:before="0" w:after="0" w:line="240" w:lineRule="auto"/>
      </w:pPr>
      <w:r>
        <w:separator/>
      </w:r>
    </w:p>
  </w:footnote>
  <w:footnote w:type="continuationSeparator" w:id="0">
    <w:p w14:paraId="3CEB7C2A" w14:textId="77777777" w:rsidR="00076120" w:rsidRDefault="00076120" w:rsidP="00076120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C5148B" w14:textId="77777777" w:rsidR="0029550F" w:rsidRDefault="0029550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20A520" w14:textId="19BDAD36" w:rsidR="0029550F" w:rsidRDefault="0029550F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890045553"/>
      <w:docPartObj>
        <w:docPartGallery w:val="Watermarks"/>
        <w:docPartUnique/>
      </w:docPartObj>
    </w:sdtPr>
    <w:sdtEndPr/>
    <w:sdtContent>
      <w:p w14:paraId="21F08B85" w14:textId="65861FA8" w:rsidR="0029550F" w:rsidRDefault="00591A05">
        <w:pPr>
          <w:pStyle w:val="Header"/>
        </w:pPr>
        <w:r>
          <w:rPr>
            <w:noProof/>
          </w:rPr>
          <w:pict w14:anchorId="5FF75006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2053" type="#_x0000_t136" style="position:absolute;margin-left:0;margin-top:0;width:412.4pt;height:247.4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DRAFT"/>
              <w10:wrap anchorx="margin" anchory="margin"/>
            </v:shape>
          </w:pict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407538"/>
    <w:multiLevelType w:val="hybridMultilevel"/>
    <w:tmpl w:val="3EC8FA2C"/>
    <w:lvl w:ilvl="0" w:tplc="0CCC71B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616E05"/>
    <w:multiLevelType w:val="hybridMultilevel"/>
    <w:tmpl w:val="0B18D63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412FA4"/>
    <w:multiLevelType w:val="multilevel"/>
    <w:tmpl w:val="D8EEC67C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61A1848"/>
    <w:multiLevelType w:val="multilevel"/>
    <w:tmpl w:val="6DB2AEB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96D1DE7"/>
    <w:multiLevelType w:val="multilevel"/>
    <w:tmpl w:val="AA447906"/>
    <w:lvl w:ilvl="0">
      <w:start w:val="5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C620C83"/>
    <w:multiLevelType w:val="multilevel"/>
    <w:tmpl w:val="724425A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4F333DC"/>
    <w:multiLevelType w:val="multilevel"/>
    <w:tmpl w:val="9F4E086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9B5379B"/>
    <w:multiLevelType w:val="multilevel"/>
    <w:tmpl w:val="E430905A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BF81536"/>
    <w:multiLevelType w:val="hybridMultilevel"/>
    <w:tmpl w:val="BB820496"/>
    <w:lvl w:ilvl="0" w:tplc="3E7EC0F4">
      <w:start w:val="1"/>
      <w:numFmt w:val="decimal"/>
      <w:lvlText w:val="%1."/>
      <w:lvlJc w:val="left"/>
      <w:pPr>
        <w:ind w:left="720" w:hanging="360"/>
      </w:pPr>
    </w:lvl>
    <w:lvl w:ilvl="1" w:tplc="F2148E26">
      <w:start w:val="1"/>
      <w:numFmt w:val="lowerLetter"/>
      <w:lvlText w:val="%2."/>
      <w:lvlJc w:val="left"/>
      <w:pPr>
        <w:ind w:left="1440" w:hanging="360"/>
      </w:pPr>
    </w:lvl>
    <w:lvl w:ilvl="2" w:tplc="E154FDAE">
      <w:start w:val="1"/>
      <w:numFmt w:val="lowerRoman"/>
      <w:lvlText w:val="%3."/>
      <w:lvlJc w:val="right"/>
      <w:pPr>
        <w:ind w:left="2160" w:hanging="180"/>
      </w:pPr>
    </w:lvl>
    <w:lvl w:ilvl="3" w:tplc="9118C62C">
      <w:start w:val="1"/>
      <w:numFmt w:val="decimal"/>
      <w:lvlText w:val="%4."/>
      <w:lvlJc w:val="left"/>
      <w:pPr>
        <w:ind w:left="2880" w:hanging="360"/>
      </w:pPr>
    </w:lvl>
    <w:lvl w:ilvl="4" w:tplc="157CA9DA">
      <w:start w:val="1"/>
      <w:numFmt w:val="lowerLetter"/>
      <w:lvlText w:val="%5."/>
      <w:lvlJc w:val="left"/>
      <w:pPr>
        <w:ind w:left="3600" w:hanging="360"/>
      </w:pPr>
    </w:lvl>
    <w:lvl w:ilvl="5" w:tplc="828C98B6">
      <w:start w:val="1"/>
      <w:numFmt w:val="lowerRoman"/>
      <w:lvlText w:val="%6."/>
      <w:lvlJc w:val="right"/>
      <w:pPr>
        <w:ind w:left="4320" w:hanging="180"/>
      </w:pPr>
    </w:lvl>
    <w:lvl w:ilvl="6" w:tplc="2DA4456A">
      <w:start w:val="1"/>
      <w:numFmt w:val="decimal"/>
      <w:lvlText w:val="%7."/>
      <w:lvlJc w:val="left"/>
      <w:pPr>
        <w:ind w:left="5040" w:hanging="360"/>
      </w:pPr>
    </w:lvl>
    <w:lvl w:ilvl="7" w:tplc="792E4D02">
      <w:start w:val="1"/>
      <w:numFmt w:val="lowerLetter"/>
      <w:lvlText w:val="%8."/>
      <w:lvlJc w:val="left"/>
      <w:pPr>
        <w:ind w:left="5760" w:hanging="360"/>
      </w:pPr>
    </w:lvl>
    <w:lvl w:ilvl="8" w:tplc="9698B7E0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637B7D"/>
    <w:multiLevelType w:val="hybridMultilevel"/>
    <w:tmpl w:val="8E225230"/>
    <w:lvl w:ilvl="0" w:tplc="8BF258D2">
      <w:start w:val="1"/>
      <w:numFmt w:val="decimal"/>
      <w:lvlText w:val="%1."/>
      <w:lvlJc w:val="left"/>
      <w:pPr>
        <w:ind w:left="720" w:hanging="360"/>
      </w:pPr>
    </w:lvl>
    <w:lvl w:ilvl="1" w:tplc="E8BCF654">
      <w:start w:val="1"/>
      <w:numFmt w:val="lowerLetter"/>
      <w:lvlText w:val="%2."/>
      <w:lvlJc w:val="left"/>
      <w:pPr>
        <w:ind w:left="1440" w:hanging="360"/>
      </w:pPr>
    </w:lvl>
    <w:lvl w:ilvl="2" w:tplc="811CA2C8">
      <w:start w:val="1"/>
      <w:numFmt w:val="lowerRoman"/>
      <w:lvlText w:val="%3."/>
      <w:lvlJc w:val="right"/>
      <w:pPr>
        <w:ind w:left="2160" w:hanging="180"/>
      </w:pPr>
    </w:lvl>
    <w:lvl w:ilvl="3" w:tplc="56A8E7E6">
      <w:start w:val="1"/>
      <w:numFmt w:val="decimal"/>
      <w:lvlText w:val="%4."/>
      <w:lvlJc w:val="left"/>
      <w:pPr>
        <w:ind w:left="2880" w:hanging="360"/>
      </w:pPr>
    </w:lvl>
    <w:lvl w:ilvl="4" w:tplc="F8489688">
      <w:start w:val="1"/>
      <w:numFmt w:val="lowerLetter"/>
      <w:lvlText w:val="%5."/>
      <w:lvlJc w:val="left"/>
      <w:pPr>
        <w:ind w:left="3600" w:hanging="360"/>
      </w:pPr>
    </w:lvl>
    <w:lvl w:ilvl="5" w:tplc="85DCBE30">
      <w:start w:val="1"/>
      <w:numFmt w:val="lowerRoman"/>
      <w:lvlText w:val="%6."/>
      <w:lvlJc w:val="right"/>
      <w:pPr>
        <w:ind w:left="4320" w:hanging="180"/>
      </w:pPr>
    </w:lvl>
    <w:lvl w:ilvl="6" w:tplc="C602C356">
      <w:start w:val="1"/>
      <w:numFmt w:val="decimal"/>
      <w:lvlText w:val="%7."/>
      <w:lvlJc w:val="left"/>
      <w:pPr>
        <w:ind w:left="5040" w:hanging="360"/>
      </w:pPr>
    </w:lvl>
    <w:lvl w:ilvl="7" w:tplc="30769306">
      <w:start w:val="1"/>
      <w:numFmt w:val="lowerLetter"/>
      <w:lvlText w:val="%8."/>
      <w:lvlJc w:val="left"/>
      <w:pPr>
        <w:ind w:left="5760" w:hanging="360"/>
      </w:pPr>
    </w:lvl>
    <w:lvl w:ilvl="8" w:tplc="CDF23E00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3E07B9"/>
    <w:multiLevelType w:val="multilevel"/>
    <w:tmpl w:val="D5E06FA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4304342"/>
    <w:multiLevelType w:val="hybridMultilevel"/>
    <w:tmpl w:val="DE4225CC"/>
    <w:lvl w:ilvl="0" w:tplc="08090019">
      <w:start w:val="1"/>
      <w:numFmt w:val="lowerLetter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356778AD"/>
    <w:multiLevelType w:val="multilevel"/>
    <w:tmpl w:val="8B9A0964"/>
    <w:lvl w:ilvl="0">
      <w:start w:val="4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6C67BD5"/>
    <w:multiLevelType w:val="multilevel"/>
    <w:tmpl w:val="EF5C36FC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D2F7ADD"/>
    <w:multiLevelType w:val="multilevel"/>
    <w:tmpl w:val="859E6D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C0806A4"/>
    <w:multiLevelType w:val="hybridMultilevel"/>
    <w:tmpl w:val="FFBA08C2"/>
    <w:lvl w:ilvl="0" w:tplc="7A1CE300">
      <w:start w:val="1"/>
      <w:numFmt w:val="decimal"/>
      <w:lvlText w:val="%1."/>
      <w:lvlJc w:val="left"/>
      <w:pPr>
        <w:ind w:left="720" w:hanging="360"/>
      </w:pPr>
    </w:lvl>
    <w:lvl w:ilvl="1" w:tplc="3D3A40AA">
      <w:start w:val="1"/>
      <w:numFmt w:val="lowerLetter"/>
      <w:lvlText w:val="%2."/>
      <w:lvlJc w:val="left"/>
      <w:pPr>
        <w:ind w:left="1440" w:hanging="360"/>
      </w:pPr>
    </w:lvl>
    <w:lvl w:ilvl="2" w:tplc="0B88A8B8">
      <w:start w:val="1"/>
      <w:numFmt w:val="lowerRoman"/>
      <w:lvlText w:val="%3."/>
      <w:lvlJc w:val="right"/>
      <w:pPr>
        <w:ind w:left="2160" w:hanging="180"/>
      </w:pPr>
    </w:lvl>
    <w:lvl w:ilvl="3" w:tplc="125EDD9C">
      <w:start w:val="1"/>
      <w:numFmt w:val="decimal"/>
      <w:lvlText w:val="%4."/>
      <w:lvlJc w:val="left"/>
      <w:pPr>
        <w:ind w:left="2880" w:hanging="360"/>
      </w:pPr>
    </w:lvl>
    <w:lvl w:ilvl="4" w:tplc="6CBCC8EA">
      <w:start w:val="1"/>
      <w:numFmt w:val="lowerLetter"/>
      <w:lvlText w:val="%5."/>
      <w:lvlJc w:val="left"/>
      <w:pPr>
        <w:ind w:left="3600" w:hanging="360"/>
      </w:pPr>
    </w:lvl>
    <w:lvl w:ilvl="5" w:tplc="473679B8">
      <w:start w:val="1"/>
      <w:numFmt w:val="lowerRoman"/>
      <w:lvlText w:val="%6."/>
      <w:lvlJc w:val="right"/>
      <w:pPr>
        <w:ind w:left="4320" w:hanging="180"/>
      </w:pPr>
    </w:lvl>
    <w:lvl w:ilvl="6" w:tplc="E4CE3804">
      <w:start w:val="1"/>
      <w:numFmt w:val="decimal"/>
      <w:lvlText w:val="%7."/>
      <w:lvlJc w:val="left"/>
      <w:pPr>
        <w:ind w:left="5040" w:hanging="360"/>
      </w:pPr>
    </w:lvl>
    <w:lvl w:ilvl="7" w:tplc="5636DB6A">
      <w:start w:val="1"/>
      <w:numFmt w:val="lowerLetter"/>
      <w:lvlText w:val="%8."/>
      <w:lvlJc w:val="left"/>
      <w:pPr>
        <w:ind w:left="5760" w:hanging="360"/>
      </w:pPr>
    </w:lvl>
    <w:lvl w:ilvl="8" w:tplc="282EED04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EF02283"/>
    <w:multiLevelType w:val="multilevel"/>
    <w:tmpl w:val="6E02D96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4F9E1DE0"/>
    <w:multiLevelType w:val="hybridMultilevel"/>
    <w:tmpl w:val="D87C931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0B56DB7"/>
    <w:multiLevelType w:val="hybridMultilevel"/>
    <w:tmpl w:val="C3DA0ACE"/>
    <w:lvl w:ilvl="0" w:tplc="E6749DB6">
      <w:start w:val="5"/>
      <w:numFmt w:val="upperLetter"/>
      <w:lvlText w:val="%1."/>
      <w:lvlJc w:val="left"/>
      <w:pPr>
        <w:ind w:left="720" w:hanging="360"/>
      </w:pPr>
    </w:lvl>
    <w:lvl w:ilvl="1" w:tplc="E8B29A60">
      <w:start w:val="1"/>
      <w:numFmt w:val="lowerLetter"/>
      <w:lvlText w:val="%2."/>
      <w:lvlJc w:val="left"/>
      <w:pPr>
        <w:ind w:left="1440" w:hanging="360"/>
      </w:pPr>
    </w:lvl>
    <w:lvl w:ilvl="2" w:tplc="FE548B66">
      <w:start w:val="1"/>
      <w:numFmt w:val="lowerRoman"/>
      <w:lvlText w:val="%3."/>
      <w:lvlJc w:val="right"/>
      <w:pPr>
        <w:ind w:left="2160" w:hanging="180"/>
      </w:pPr>
    </w:lvl>
    <w:lvl w:ilvl="3" w:tplc="2A44C44E">
      <w:start w:val="1"/>
      <w:numFmt w:val="decimal"/>
      <w:lvlText w:val="%4."/>
      <w:lvlJc w:val="left"/>
      <w:pPr>
        <w:ind w:left="2880" w:hanging="360"/>
      </w:pPr>
    </w:lvl>
    <w:lvl w:ilvl="4" w:tplc="8F66A06E">
      <w:start w:val="1"/>
      <w:numFmt w:val="lowerLetter"/>
      <w:lvlText w:val="%5."/>
      <w:lvlJc w:val="left"/>
      <w:pPr>
        <w:ind w:left="3600" w:hanging="360"/>
      </w:pPr>
    </w:lvl>
    <w:lvl w:ilvl="5" w:tplc="1AA22B2E">
      <w:start w:val="1"/>
      <w:numFmt w:val="lowerRoman"/>
      <w:lvlText w:val="%6."/>
      <w:lvlJc w:val="right"/>
      <w:pPr>
        <w:ind w:left="4320" w:hanging="180"/>
      </w:pPr>
    </w:lvl>
    <w:lvl w:ilvl="6" w:tplc="DF348650">
      <w:start w:val="1"/>
      <w:numFmt w:val="decimal"/>
      <w:lvlText w:val="%7."/>
      <w:lvlJc w:val="left"/>
      <w:pPr>
        <w:ind w:left="5040" w:hanging="360"/>
      </w:pPr>
    </w:lvl>
    <w:lvl w:ilvl="7" w:tplc="1FE4B704">
      <w:start w:val="1"/>
      <w:numFmt w:val="lowerLetter"/>
      <w:lvlText w:val="%8."/>
      <w:lvlJc w:val="left"/>
      <w:pPr>
        <w:ind w:left="5760" w:hanging="360"/>
      </w:pPr>
    </w:lvl>
    <w:lvl w:ilvl="8" w:tplc="CA70C106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2246C15"/>
    <w:multiLevelType w:val="hybridMultilevel"/>
    <w:tmpl w:val="B172D1B6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3773C07"/>
    <w:multiLevelType w:val="multilevel"/>
    <w:tmpl w:val="4BE86BF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5D361A43"/>
    <w:multiLevelType w:val="multilevel"/>
    <w:tmpl w:val="712654C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60A604B8"/>
    <w:multiLevelType w:val="multilevel"/>
    <w:tmpl w:val="8F34521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63160570"/>
    <w:multiLevelType w:val="multilevel"/>
    <w:tmpl w:val="79AAEE9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69BC1313"/>
    <w:multiLevelType w:val="multilevel"/>
    <w:tmpl w:val="D0FA922C"/>
    <w:lvl w:ilvl="0">
      <w:start w:val="3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6B0B51EB"/>
    <w:multiLevelType w:val="hybridMultilevel"/>
    <w:tmpl w:val="DB909C30"/>
    <w:lvl w:ilvl="0" w:tplc="602002FE">
      <w:start w:val="1"/>
      <w:numFmt w:val="decimal"/>
      <w:lvlText w:val="%1."/>
      <w:lvlJc w:val="left"/>
      <w:pPr>
        <w:ind w:left="720" w:hanging="360"/>
      </w:pPr>
    </w:lvl>
    <w:lvl w:ilvl="1" w:tplc="218C63EE">
      <w:start w:val="1"/>
      <w:numFmt w:val="lowerLetter"/>
      <w:lvlText w:val="%2."/>
      <w:lvlJc w:val="left"/>
      <w:pPr>
        <w:ind w:left="1440" w:hanging="360"/>
      </w:pPr>
    </w:lvl>
    <w:lvl w:ilvl="2" w:tplc="29DAED1C">
      <w:start w:val="1"/>
      <w:numFmt w:val="lowerRoman"/>
      <w:lvlText w:val="%3."/>
      <w:lvlJc w:val="right"/>
      <w:pPr>
        <w:ind w:left="2160" w:hanging="180"/>
      </w:pPr>
    </w:lvl>
    <w:lvl w:ilvl="3" w:tplc="D8FE37C2">
      <w:start w:val="1"/>
      <w:numFmt w:val="decimal"/>
      <w:lvlText w:val="%4."/>
      <w:lvlJc w:val="left"/>
      <w:pPr>
        <w:ind w:left="2880" w:hanging="360"/>
      </w:pPr>
    </w:lvl>
    <w:lvl w:ilvl="4" w:tplc="8DF804A2">
      <w:start w:val="1"/>
      <w:numFmt w:val="lowerLetter"/>
      <w:lvlText w:val="%5."/>
      <w:lvlJc w:val="left"/>
      <w:pPr>
        <w:ind w:left="3600" w:hanging="360"/>
      </w:pPr>
    </w:lvl>
    <w:lvl w:ilvl="5" w:tplc="F260D4EC">
      <w:start w:val="1"/>
      <w:numFmt w:val="lowerRoman"/>
      <w:lvlText w:val="%6."/>
      <w:lvlJc w:val="right"/>
      <w:pPr>
        <w:ind w:left="4320" w:hanging="180"/>
      </w:pPr>
    </w:lvl>
    <w:lvl w:ilvl="6" w:tplc="EF264C96">
      <w:start w:val="1"/>
      <w:numFmt w:val="decimal"/>
      <w:lvlText w:val="%7."/>
      <w:lvlJc w:val="left"/>
      <w:pPr>
        <w:ind w:left="5040" w:hanging="360"/>
      </w:pPr>
    </w:lvl>
    <w:lvl w:ilvl="7" w:tplc="685E4C20">
      <w:start w:val="1"/>
      <w:numFmt w:val="lowerLetter"/>
      <w:lvlText w:val="%8."/>
      <w:lvlJc w:val="left"/>
      <w:pPr>
        <w:ind w:left="5760" w:hanging="360"/>
      </w:pPr>
    </w:lvl>
    <w:lvl w:ilvl="8" w:tplc="E60633D4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46E6A48"/>
    <w:multiLevelType w:val="multilevel"/>
    <w:tmpl w:val="48DCB332"/>
    <w:lvl w:ilvl="0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7BEB3BE3"/>
    <w:multiLevelType w:val="multilevel"/>
    <w:tmpl w:val="47C4A7A2"/>
    <w:lvl w:ilvl="0">
      <w:start w:val="6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7E880DDD"/>
    <w:multiLevelType w:val="multilevel"/>
    <w:tmpl w:val="02D854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936285186">
    <w:abstractNumId w:val="8"/>
  </w:num>
  <w:num w:numId="2" w16cid:durableId="1085497081">
    <w:abstractNumId w:val="15"/>
  </w:num>
  <w:num w:numId="3" w16cid:durableId="396587899">
    <w:abstractNumId w:val="9"/>
  </w:num>
  <w:num w:numId="4" w16cid:durableId="336005955">
    <w:abstractNumId w:val="25"/>
  </w:num>
  <w:num w:numId="5" w16cid:durableId="693574966">
    <w:abstractNumId w:val="18"/>
  </w:num>
  <w:num w:numId="6" w16cid:durableId="1037193471">
    <w:abstractNumId w:val="20"/>
  </w:num>
  <w:num w:numId="7" w16cid:durableId="78523535">
    <w:abstractNumId w:val="28"/>
  </w:num>
  <w:num w:numId="8" w16cid:durableId="2091386470">
    <w:abstractNumId w:val="10"/>
  </w:num>
  <w:num w:numId="9" w16cid:durableId="1891458114">
    <w:abstractNumId w:val="26"/>
  </w:num>
  <w:num w:numId="10" w16cid:durableId="451247496">
    <w:abstractNumId w:val="24"/>
  </w:num>
  <w:num w:numId="11" w16cid:durableId="1147431408">
    <w:abstractNumId w:val="12"/>
  </w:num>
  <w:num w:numId="12" w16cid:durableId="1957370150">
    <w:abstractNumId w:val="4"/>
  </w:num>
  <w:num w:numId="13" w16cid:durableId="706687174">
    <w:abstractNumId w:val="27"/>
  </w:num>
  <w:num w:numId="14" w16cid:durableId="1122117226">
    <w:abstractNumId w:val="5"/>
  </w:num>
  <w:num w:numId="15" w16cid:durableId="1285959584">
    <w:abstractNumId w:val="3"/>
  </w:num>
  <w:num w:numId="16" w16cid:durableId="673413837">
    <w:abstractNumId w:val="6"/>
  </w:num>
  <w:num w:numId="17" w16cid:durableId="1191071207">
    <w:abstractNumId w:val="13"/>
  </w:num>
  <w:num w:numId="18" w16cid:durableId="1433697483">
    <w:abstractNumId w:val="7"/>
  </w:num>
  <w:num w:numId="19" w16cid:durableId="1907497617">
    <w:abstractNumId w:val="19"/>
  </w:num>
  <w:num w:numId="20" w16cid:durableId="2002266823">
    <w:abstractNumId w:val="17"/>
  </w:num>
  <w:num w:numId="21" w16cid:durableId="1370032068">
    <w:abstractNumId w:val="1"/>
  </w:num>
  <w:num w:numId="22" w16cid:durableId="1545169471">
    <w:abstractNumId w:val="11"/>
  </w:num>
  <w:num w:numId="23" w16cid:durableId="945775054">
    <w:abstractNumId w:val="2"/>
  </w:num>
  <w:num w:numId="24" w16cid:durableId="1982608573">
    <w:abstractNumId w:val="14"/>
  </w:num>
  <w:num w:numId="25" w16cid:durableId="2015035626">
    <w:abstractNumId w:val="16"/>
  </w:num>
  <w:num w:numId="26" w16cid:durableId="61225275">
    <w:abstractNumId w:val="21"/>
  </w:num>
  <w:num w:numId="27" w16cid:durableId="689841140">
    <w:abstractNumId w:val="23"/>
  </w:num>
  <w:num w:numId="28" w16cid:durableId="1258976070">
    <w:abstractNumId w:val="22"/>
  </w:num>
  <w:num w:numId="29" w16cid:durableId="17989167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764CD652"/>
    <w:rsid w:val="00076120"/>
    <w:rsid w:val="0016007B"/>
    <w:rsid w:val="00186D35"/>
    <w:rsid w:val="001B24B2"/>
    <w:rsid w:val="001D3462"/>
    <w:rsid w:val="0023367F"/>
    <w:rsid w:val="00282A23"/>
    <w:rsid w:val="0029550F"/>
    <w:rsid w:val="00471935"/>
    <w:rsid w:val="005343BD"/>
    <w:rsid w:val="00591A05"/>
    <w:rsid w:val="005B782F"/>
    <w:rsid w:val="006F6A98"/>
    <w:rsid w:val="007D2441"/>
    <w:rsid w:val="007D57E2"/>
    <w:rsid w:val="00842E71"/>
    <w:rsid w:val="009657D3"/>
    <w:rsid w:val="009A2E10"/>
    <w:rsid w:val="009C62B1"/>
    <w:rsid w:val="00A10F80"/>
    <w:rsid w:val="00AC4773"/>
    <w:rsid w:val="00AF6878"/>
    <w:rsid w:val="00AF76E3"/>
    <w:rsid w:val="00D025FC"/>
    <w:rsid w:val="00E311D8"/>
    <w:rsid w:val="03E40744"/>
    <w:rsid w:val="05933280"/>
    <w:rsid w:val="075F7005"/>
    <w:rsid w:val="08BBB1DF"/>
    <w:rsid w:val="09E4B273"/>
    <w:rsid w:val="0CA34D95"/>
    <w:rsid w:val="0CF50807"/>
    <w:rsid w:val="0CF941F2"/>
    <w:rsid w:val="0D8F2302"/>
    <w:rsid w:val="0DAD6ACB"/>
    <w:rsid w:val="0E951253"/>
    <w:rsid w:val="12375D0B"/>
    <w:rsid w:val="129FBF4C"/>
    <w:rsid w:val="1406520C"/>
    <w:rsid w:val="175998D3"/>
    <w:rsid w:val="176CB5BD"/>
    <w:rsid w:val="17E6003C"/>
    <w:rsid w:val="183E5D11"/>
    <w:rsid w:val="1A5831BB"/>
    <w:rsid w:val="1A58C2B8"/>
    <w:rsid w:val="1BF49319"/>
    <w:rsid w:val="1C594F3D"/>
    <w:rsid w:val="1D213C28"/>
    <w:rsid w:val="1D940BF5"/>
    <w:rsid w:val="1E0D1195"/>
    <w:rsid w:val="1E5541C0"/>
    <w:rsid w:val="1F90EFFF"/>
    <w:rsid w:val="2058DCEA"/>
    <w:rsid w:val="21139803"/>
    <w:rsid w:val="212CC060"/>
    <w:rsid w:val="21CC16FA"/>
    <w:rsid w:val="226343A0"/>
    <w:rsid w:val="22AF6864"/>
    <w:rsid w:val="2453264B"/>
    <w:rsid w:val="25EEF6AC"/>
    <w:rsid w:val="26D95945"/>
    <w:rsid w:val="273AEE3B"/>
    <w:rsid w:val="2888D370"/>
    <w:rsid w:val="29ACB498"/>
    <w:rsid w:val="29C64817"/>
    <w:rsid w:val="2A8BB75A"/>
    <w:rsid w:val="2A90D6C6"/>
    <w:rsid w:val="2D94504E"/>
    <w:rsid w:val="2F1AC906"/>
    <w:rsid w:val="2F460020"/>
    <w:rsid w:val="32DFB0AA"/>
    <w:rsid w:val="33EA6975"/>
    <w:rsid w:val="34197143"/>
    <w:rsid w:val="34694A15"/>
    <w:rsid w:val="34EAD3B8"/>
    <w:rsid w:val="35EF02A9"/>
    <w:rsid w:val="38277323"/>
    <w:rsid w:val="3A15E2FA"/>
    <w:rsid w:val="3B01B867"/>
    <w:rsid w:val="3B032B3B"/>
    <w:rsid w:val="3C9D88C8"/>
    <w:rsid w:val="3D55121B"/>
    <w:rsid w:val="3D9FD619"/>
    <w:rsid w:val="3DAB7037"/>
    <w:rsid w:val="3E102C5B"/>
    <w:rsid w:val="3FEFC4BB"/>
    <w:rsid w:val="4178E771"/>
    <w:rsid w:val="41A38713"/>
    <w:rsid w:val="42D44447"/>
    <w:rsid w:val="430CCA4C"/>
    <w:rsid w:val="47CF0098"/>
    <w:rsid w:val="49B269AC"/>
    <w:rsid w:val="4CAA5F41"/>
    <w:rsid w:val="53BB3381"/>
    <w:rsid w:val="53D45BDE"/>
    <w:rsid w:val="549C48C9"/>
    <w:rsid w:val="56F2D443"/>
    <w:rsid w:val="57563F51"/>
    <w:rsid w:val="581394B8"/>
    <w:rsid w:val="59844937"/>
    <w:rsid w:val="59DDE51F"/>
    <w:rsid w:val="5E5C536C"/>
    <w:rsid w:val="63D944D1"/>
    <w:rsid w:val="65B76A5D"/>
    <w:rsid w:val="66676551"/>
    <w:rsid w:val="6A79A0A9"/>
    <w:rsid w:val="6ACEA37F"/>
    <w:rsid w:val="6B76B0ED"/>
    <w:rsid w:val="6BD845E3"/>
    <w:rsid w:val="6C6F187A"/>
    <w:rsid w:val="6DB1416B"/>
    <w:rsid w:val="6E0AE8DB"/>
    <w:rsid w:val="6E73EA0A"/>
    <w:rsid w:val="715BB1FA"/>
    <w:rsid w:val="72DE59FE"/>
    <w:rsid w:val="73D27085"/>
    <w:rsid w:val="74E32B8E"/>
    <w:rsid w:val="752580B9"/>
    <w:rsid w:val="7615FAC0"/>
    <w:rsid w:val="764CD652"/>
    <w:rsid w:val="767D891B"/>
    <w:rsid w:val="791070E3"/>
    <w:rsid w:val="7966C3DF"/>
    <w:rsid w:val="7A57A7A5"/>
    <w:rsid w:val="7A769C16"/>
    <w:rsid w:val="7C251A22"/>
    <w:rsid w:val="7D74C5BF"/>
    <w:rsid w:val="7DC76535"/>
    <w:rsid w:val="7F4B0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1"/>
    </o:shapelayout>
  </w:shapeDefaults>
  <w:decimalSymbol w:val="."/>
  <w:listSeparator w:val=","/>
  <w14:docId w14:val="764CD652"/>
  <w15:chartTrackingRefBased/>
  <w15:docId w15:val="{A3CB76D3-2128-40C9-88F6-F61D0CCBFB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GB" w:eastAsia="en-US" w:bidi="ar-SA"/>
      </w:rPr>
    </w:rPrDefault>
    <w:pPrDefault>
      <w:pPr>
        <w:spacing w:before="100"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71935"/>
  </w:style>
  <w:style w:type="paragraph" w:styleId="Heading1">
    <w:name w:val="heading 1"/>
    <w:basedOn w:val="Normal"/>
    <w:next w:val="Normal"/>
    <w:link w:val="Heading1Char"/>
    <w:uiPriority w:val="9"/>
    <w:qFormat/>
    <w:rsid w:val="00471935"/>
    <w:pPr>
      <w:pBdr>
        <w:top w:val="single" w:sz="24" w:space="0" w:color="90C226" w:themeColor="accent1"/>
        <w:left w:val="single" w:sz="24" w:space="0" w:color="90C226" w:themeColor="accent1"/>
        <w:bottom w:val="single" w:sz="24" w:space="0" w:color="90C226" w:themeColor="accent1"/>
        <w:right w:val="single" w:sz="24" w:space="0" w:color="90C226" w:themeColor="accent1"/>
      </w:pBdr>
      <w:shd w:val="clear" w:color="auto" w:fill="90C226" w:themeFill="accent1"/>
      <w:spacing w:after="0"/>
      <w:outlineLvl w:val="0"/>
    </w:pPr>
    <w:rPr>
      <w:caps/>
      <w:color w:val="FFFFFF" w:themeColor="background1"/>
      <w:spacing w:val="15"/>
      <w:sz w:val="22"/>
      <w:szCs w:val="2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71935"/>
    <w:pPr>
      <w:pBdr>
        <w:top w:val="single" w:sz="24" w:space="0" w:color="E9F6D0" w:themeColor="accent1" w:themeTint="33"/>
        <w:left w:val="single" w:sz="24" w:space="0" w:color="E9F6D0" w:themeColor="accent1" w:themeTint="33"/>
        <w:bottom w:val="single" w:sz="24" w:space="0" w:color="E9F6D0" w:themeColor="accent1" w:themeTint="33"/>
        <w:right w:val="single" w:sz="24" w:space="0" w:color="E9F6D0" w:themeColor="accent1" w:themeTint="33"/>
      </w:pBdr>
      <w:shd w:val="clear" w:color="auto" w:fill="E9F6D0" w:themeFill="accent1" w:themeFillTint="33"/>
      <w:spacing w:after="0"/>
      <w:outlineLvl w:val="1"/>
    </w:pPr>
    <w:rPr>
      <w:caps/>
      <w:spacing w:val="15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471935"/>
    <w:pPr>
      <w:pBdr>
        <w:top w:val="single" w:sz="6" w:space="2" w:color="90C226" w:themeColor="accent1"/>
      </w:pBdr>
      <w:spacing w:before="300" w:after="0"/>
      <w:outlineLvl w:val="2"/>
    </w:pPr>
    <w:rPr>
      <w:caps/>
      <w:color w:val="476013" w:themeColor="accent1" w:themeShade="7F"/>
      <w:spacing w:val="15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71935"/>
    <w:pPr>
      <w:pBdr>
        <w:top w:val="dotted" w:sz="6" w:space="2" w:color="90C226" w:themeColor="accent1"/>
      </w:pBdr>
      <w:spacing w:before="200" w:after="0"/>
      <w:outlineLvl w:val="3"/>
    </w:pPr>
    <w:rPr>
      <w:caps/>
      <w:color w:val="6B911C" w:themeColor="accent1" w:themeShade="BF"/>
      <w:spacing w:val="1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71935"/>
    <w:pPr>
      <w:pBdr>
        <w:bottom w:val="single" w:sz="6" w:space="1" w:color="90C226" w:themeColor="accent1"/>
      </w:pBdr>
      <w:spacing w:before="200" w:after="0"/>
      <w:outlineLvl w:val="4"/>
    </w:pPr>
    <w:rPr>
      <w:caps/>
      <w:color w:val="6B911C" w:themeColor="accent1" w:themeShade="BF"/>
      <w:spacing w:val="1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71935"/>
    <w:pPr>
      <w:pBdr>
        <w:bottom w:val="dotted" w:sz="6" w:space="1" w:color="90C226" w:themeColor="accent1"/>
      </w:pBdr>
      <w:spacing w:before="200" w:after="0"/>
      <w:outlineLvl w:val="5"/>
    </w:pPr>
    <w:rPr>
      <w:caps/>
      <w:color w:val="6B911C" w:themeColor="accent1" w:themeShade="BF"/>
      <w:spacing w:val="1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71935"/>
    <w:pPr>
      <w:spacing w:before="200" w:after="0"/>
      <w:outlineLvl w:val="6"/>
    </w:pPr>
    <w:rPr>
      <w:caps/>
      <w:color w:val="6B911C" w:themeColor="accent1" w:themeShade="BF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71935"/>
    <w:pPr>
      <w:spacing w:before="200" w:after="0"/>
      <w:outlineLvl w:val="7"/>
    </w:pPr>
    <w:rPr>
      <w:caps/>
      <w:spacing w:val="10"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71935"/>
    <w:pPr>
      <w:spacing w:before="200" w:after="0"/>
      <w:outlineLvl w:val="8"/>
    </w:pPr>
    <w:rPr>
      <w:i/>
      <w:iCs/>
      <w:caps/>
      <w:spacing w:val="10"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471935"/>
    <w:pPr>
      <w:spacing w:after="0" w:line="240" w:lineRule="auto"/>
    </w:pPr>
  </w:style>
  <w:style w:type="character" w:customStyle="1" w:styleId="NoSpacingChar">
    <w:name w:val="No Spacing Char"/>
    <w:basedOn w:val="DefaultParagraphFont"/>
    <w:link w:val="NoSpacing"/>
    <w:uiPriority w:val="1"/>
    <w:rsid w:val="00471935"/>
  </w:style>
  <w:style w:type="character" w:customStyle="1" w:styleId="Heading1Char">
    <w:name w:val="Heading 1 Char"/>
    <w:basedOn w:val="DefaultParagraphFont"/>
    <w:link w:val="Heading1"/>
    <w:uiPriority w:val="9"/>
    <w:rsid w:val="00471935"/>
    <w:rPr>
      <w:caps/>
      <w:color w:val="FFFFFF" w:themeColor="background1"/>
      <w:spacing w:val="15"/>
      <w:sz w:val="22"/>
      <w:szCs w:val="22"/>
      <w:shd w:val="clear" w:color="auto" w:fill="90C226" w:themeFill="accent1"/>
    </w:rPr>
  </w:style>
  <w:style w:type="character" w:customStyle="1" w:styleId="Heading2Char">
    <w:name w:val="Heading 2 Char"/>
    <w:basedOn w:val="DefaultParagraphFont"/>
    <w:link w:val="Heading2"/>
    <w:uiPriority w:val="9"/>
    <w:rsid w:val="00471935"/>
    <w:rPr>
      <w:caps/>
      <w:spacing w:val="15"/>
      <w:shd w:val="clear" w:color="auto" w:fill="E9F6D0" w:themeFill="accent1" w:themeFillTint="33"/>
    </w:rPr>
  </w:style>
  <w:style w:type="character" w:customStyle="1" w:styleId="Heading3Char">
    <w:name w:val="Heading 3 Char"/>
    <w:basedOn w:val="DefaultParagraphFont"/>
    <w:link w:val="Heading3"/>
    <w:uiPriority w:val="9"/>
    <w:rsid w:val="00471935"/>
    <w:rPr>
      <w:caps/>
      <w:color w:val="476013" w:themeColor="accent1" w:themeShade="7F"/>
      <w:spacing w:val="15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71935"/>
    <w:rPr>
      <w:caps/>
      <w:color w:val="6B911C" w:themeColor="accent1" w:themeShade="BF"/>
      <w:spacing w:val="1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71935"/>
    <w:rPr>
      <w:caps/>
      <w:color w:val="6B911C" w:themeColor="accent1" w:themeShade="BF"/>
      <w:spacing w:val="1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71935"/>
    <w:rPr>
      <w:caps/>
      <w:color w:val="6B911C" w:themeColor="accent1" w:themeShade="BF"/>
      <w:spacing w:val="1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71935"/>
    <w:rPr>
      <w:caps/>
      <w:color w:val="6B911C" w:themeColor="accent1" w:themeShade="BF"/>
      <w:spacing w:val="1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71935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71935"/>
    <w:rPr>
      <w:i/>
      <w:iCs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471935"/>
    <w:rPr>
      <w:b/>
      <w:bCs/>
      <w:color w:val="6B911C" w:themeColor="accent1" w:themeShade="BF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471935"/>
    <w:pPr>
      <w:spacing w:before="0" w:after="0"/>
    </w:pPr>
    <w:rPr>
      <w:rFonts w:asciiTheme="majorHAnsi" w:eastAsiaTheme="majorEastAsia" w:hAnsiTheme="majorHAnsi" w:cstheme="majorBidi"/>
      <w:caps/>
      <w:color w:val="90C226" w:themeColor="accent1"/>
      <w:spacing w:val="10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471935"/>
    <w:rPr>
      <w:rFonts w:asciiTheme="majorHAnsi" w:eastAsiaTheme="majorEastAsia" w:hAnsiTheme="majorHAnsi" w:cstheme="majorBidi"/>
      <w:caps/>
      <w:color w:val="90C226" w:themeColor="accent1"/>
      <w:spacing w:val="10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471935"/>
    <w:pPr>
      <w:spacing w:before="0" w:after="500" w:line="240" w:lineRule="auto"/>
    </w:pPr>
    <w:rPr>
      <w:caps/>
      <w:color w:val="595959" w:themeColor="text1" w:themeTint="A6"/>
      <w:spacing w:val="10"/>
      <w:sz w:val="21"/>
      <w:szCs w:val="21"/>
    </w:rPr>
  </w:style>
  <w:style w:type="character" w:customStyle="1" w:styleId="SubtitleChar">
    <w:name w:val="Subtitle Char"/>
    <w:basedOn w:val="DefaultParagraphFont"/>
    <w:link w:val="Subtitle"/>
    <w:uiPriority w:val="11"/>
    <w:rsid w:val="00471935"/>
    <w:rPr>
      <w:caps/>
      <w:color w:val="595959" w:themeColor="text1" w:themeTint="A6"/>
      <w:spacing w:val="10"/>
      <w:sz w:val="21"/>
      <w:szCs w:val="21"/>
    </w:rPr>
  </w:style>
  <w:style w:type="character" w:styleId="Strong">
    <w:name w:val="Strong"/>
    <w:uiPriority w:val="22"/>
    <w:qFormat/>
    <w:rsid w:val="00471935"/>
    <w:rPr>
      <w:b/>
      <w:bCs/>
    </w:rPr>
  </w:style>
  <w:style w:type="character" w:styleId="Emphasis">
    <w:name w:val="Emphasis"/>
    <w:uiPriority w:val="20"/>
    <w:qFormat/>
    <w:rsid w:val="00471935"/>
    <w:rPr>
      <w:caps/>
      <w:color w:val="476013" w:themeColor="accent1" w:themeShade="7F"/>
      <w:spacing w:val="5"/>
    </w:rPr>
  </w:style>
  <w:style w:type="paragraph" w:styleId="Quote">
    <w:name w:val="Quote"/>
    <w:basedOn w:val="Normal"/>
    <w:next w:val="Normal"/>
    <w:link w:val="QuoteChar"/>
    <w:uiPriority w:val="29"/>
    <w:qFormat/>
    <w:rsid w:val="00471935"/>
    <w:rPr>
      <w:i/>
      <w:iCs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471935"/>
    <w:rPr>
      <w:i/>
      <w:iCs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71935"/>
    <w:pPr>
      <w:spacing w:before="240" w:after="240" w:line="240" w:lineRule="auto"/>
      <w:ind w:left="1080" w:right="1080"/>
      <w:jc w:val="center"/>
    </w:pPr>
    <w:rPr>
      <w:color w:val="90C226" w:themeColor="accent1"/>
      <w:sz w:val="24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71935"/>
    <w:rPr>
      <w:color w:val="90C226" w:themeColor="accent1"/>
      <w:sz w:val="24"/>
      <w:szCs w:val="24"/>
    </w:rPr>
  </w:style>
  <w:style w:type="character" w:styleId="SubtleEmphasis">
    <w:name w:val="Subtle Emphasis"/>
    <w:uiPriority w:val="19"/>
    <w:qFormat/>
    <w:rsid w:val="00471935"/>
    <w:rPr>
      <w:i/>
      <w:iCs/>
      <w:color w:val="476013" w:themeColor="accent1" w:themeShade="7F"/>
    </w:rPr>
  </w:style>
  <w:style w:type="character" w:styleId="IntenseEmphasis">
    <w:name w:val="Intense Emphasis"/>
    <w:uiPriority w:val="21"/>
    <w:qFormat/>
    <w:rsid w:val="00471935"/>
    <w:rPr>
      <w:b/>
      <w:bCs/>
      <w:caps/>
      <w:color w:val="476013" w:themeColor="accent1" w:themeShade="7F"/>
      <w:spacing w:val="10"/>
    </w:rPr>
  </w:style>
  <w:style w:type="character" w:styleId="SubtleReference">
    <w:name w:val="Subtle Reference"/>
    <w:uiPriority w:val="31"/>
    <w:qFormat/>
    <w:rsid w:val="00471935"/>
    <w:rPr>
      <w:b/>
      <w:bCs/>
      <w:color w:val="90C226" w:themeColor="accent1"/>
    </w:rPr>
  </w:style>
  <w:style w:type="character" w:styleId="IntenseReference">
    <w:name w:val="Intense Reference"/>
    <w:uiPriority w:val="32"/>
    <w:qFormat/>
    <w:rsid w:val="00471935"/>
    <w:rPr>
      <w:b/>
      <w:bCs/>
      <w:i/>
      <w:iCs/>
      <w:caps/>
      <w:color w:val="90C226" w:themeColor="accent1"/>
    </w:rPr>
  </w:style>
  <w:style w:type="character" w:styleId="BookTitle">
    <w:name w:val="Book Title"/>
    <w:uiPriority w:val="33"/>
    <w:qFormat/>
    <w:rsid w:val="00471935"/>
    <w:rPr>
      <w:b/>
      <w:bCs/>
      <w:i/>
      <w:iCs/>
      <w:spacing w:val="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471935"/>
    <w:pPr>
      <w:outlineLvl w:val="9"/>
    </w:pPr>
  </w:style>
  <w:style w:type="character" w:customStyle="1" w:styleId="normaltextrun">
    <w:name w:val="normaltextrun"/>
    <w:basedOn w:val="DefaultParagraphFont"/>
    <w:rsid w:val="00471935"/>
  </w:style>
  <w:style w:type="character" w:customStyle="1" w:styleId="eop">
    <w:name w:val="eop"/>
    <w:basedOn w:val="DefaultParagraphFont"/>
    <w:rsid w:val="00471935"/>
  </w:style>
  <w:style w:type="paragraph" w:customStyle="1" w:styleId="paragraph">
    <w:name w:val="paragraph"/>
    <w:basedOn w:val="Normal"/>
    <w:rsid w:val="00471935"/>
    <w:pPr>
      <w:spacing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9657D3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Pr>
      <w:color w:val="99CA3C" w:themeColor="hyperlink"/>
      <w:u w:val="single"/>
    </w:rPr>
  </w:style>
  <w:style w:type="table" w:styleId="TableGrid">
    <w:name w:val="Table Grid"/>
    <w:basedOn w:val="TableNormal"/>
    <w:uiPriority w:val="3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rsid w:val="00076120"/>
    <w:pPr>
      <w:tabs>
        <w:tab w:val="center" w:pos="4513"/>
        <w:tab w:val="right" w:pos="9026"/>
      </w:tabs>
      <w:spacing w:before="0"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76120"/>
  </w:style>
  <w:style w:type="paragraph" w:styleId="Footer">
    <w:name w:val="footer"/>
    <w:basedOn w:val="Normal"/>
    <w:link w:val="FooterChar"/>
    <w:uiPriority w:val="99"/>
    <w:unhideWhenUsed/>
    <w:rsid w:val="00076120"/>
    <w:pPr>
      <w:tabs>
        <w:tab w:val="center" w:pos="4513"/>
        <w:tab w:val="right" w:pos="9026"/>
      </w:tabs>
      <w:spacing w:before="0"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76120"/>
  </w:style>
  <w:style w:type="paragraph" w:styleId="BalloonText">
    <w:name w:val="Balloon Text"/>
    <w:basedOn w:val="Normal"/>
    <w:link w:val="BalloonTextChar"/>
    <w:uiPriority w:val="99"/>
    <w:semiHidden/>
    <w:unhideWhenUsed/>
    <w:rsid w:val="007D57E2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D57E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632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790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467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05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025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168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138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373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273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087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492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51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72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246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348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110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22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0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348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52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509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984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85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5358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437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44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05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128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723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91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96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597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542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167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736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99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93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835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295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984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407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772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472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1.jpeg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hyperlink" Target="https://www.google.co.uk/url?sa=i&amp;url=https://fullfact.org/health/accident-emergency-england-wales/&amp;psig=AOvVaw2yKH6ZcQAfadTbUd2rcZEo&amp;ust=1600966298514000&amp;source=images&amp;cd=vfe&amp;ved=0CAIQjRxqFwoTCJCkya7e_-sCFQAAAAAdAAAAABAJ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Facet">
  <a:themeElements>
    <a:clrScheme name="Facet">
      <a:dk1>
        <a:sysClr val="windowText" lastClr="000000"/>
      </a:dk1>
      <a:lt1>
        <a:sysClr val="window" lastClr="FFFFFF"/>
      </a:lt1>
      <a:dk2>
        <a:srgbClr val="2C3C43"/>
      </a:dk2>
      <a:lt2>
        <a:srgbClr val="EBEBEB"/>
      </a:lt2>
      <a:accent1>
        <a:srgbClr val="90C226"/>
      </a:accent1>
      <a:accent2>
        <a:srgbClr val="54A021"/>
      </a:accent2>
      <a:accent3>
        <a:srgbClr val="E6B91E"/>
      </a:accent3>
      <a:accent4>
        <a:srgbClr val="E76618"/>
      </a:accent4>
      <a:accent5>
        <a:srgbClr val="C42F1A"/>
      </a:accent5>
      <a:accent6>
        <a:srgbClr val="918655"/>
      </a:accent6>
      <a:hlink>
        <a:srgbClr val="99CA3C"/>
      </a:hlink>
      <a:folHlink>
        <a:srgbClr val="B9D181"/>
      </a:folHlink>
    </a:clrScheme>
    <a:fontScheme name="Facet">
      <a:majorFont>
        <a:latin typeface="Trebuchet MS" panose="020B0603020202020204"/>
        <a:ea typeface=""/>
        <a:cs typeface=""/>
        <a:font script="Jpan" typeface="メイリオ"/>
        <a:font script="Hang" typeface="맑은 고딕"/>
        <a:font script="Hans" typeface="方正姚体"/>
        <a:font script="Hant" typeface="微軟正黑體"/>
        <a:font script="Arab" typeface="Tahoma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Trebuchet MS" panose="020B0603020202020204"/>
        <a:ea typeface=""/>
        <a:cs typeface=""/>
        <a:font script="Jpan" typeface="メイリオ"/>
        <a:font script="Hang" typeface="HY그래픽M"/>
        <a:font script="Hans" typeface="华文新魏"/>
        <a:font script="Hant" typeface="微軟正黑體"/>
        <a:font script="Arab" typeface="Tahoma"/>
        <a:font script="Hebr" typeface="Gisha"/>
        <a:font script="Thai" typeface="Iris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Facet">
      <a:fillStyleLst>
        <a:solidFill>
          <a:schemeClr val="phClr"/>
        </a:solidFill>
        <a:gradFill rotWithShape="1">
          <a:gsLst>
            <a:gs pos="0">
              <a:schemeClr val="phClr">
                <a:tint val="65000"/>
                <a:lumMod val="110000"/>
              </a:schemeClr>
            </a:gs>
            <a:gs pos="88000">
              <a:schemeClr val="phClr">
                <a:tint val="9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96000"/>
                <a:lumMod val="100000"/>
              </a:schemeClr>
            </a:gs>
            <a:gs pos="78000">
              <a:schemeClr val="phClr">
                <a:shade val="94000"/>
                <a:lumMod val="94000"/>
              </a:schemeClr>
            </a:gs>
          </a:gsLst>
          <a:lin ang="5400000" scaled="0"/>
        </a:gradFill>
      </a:fillStyleLst>
      <a:lnStyleLst>
        <a:ln w="12700" cap="rnd" cmpd="sng" algn="ctr">
          <a:solidFill>
            <a:schemeClr val="phClr"/>
          </a:solidFill>
          <a:prstDash val="solid"/>
        </a:ln>
        <a:ln w="19050" cap="rnd" cmpd="sng" algn="ctr">
          <a:solidFill>
            <a:schemeClr val="phClr"/>
          </a:solidFill>
          <a:prstDash val="solid"/>
        </a:ln>
        <a:ln w="25400" cap="rnd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38100" dist="254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50800" dist="381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l"/>
          </a:scene3d>
          <a:sp3d prstMaterial="plastic">
            <a:bevelT w="0" h="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90000"/>
                <a:lumMod val="104000"/>
              </a:schemeClr>
            </a:gs>
            <a:gs pos="94000">
              <a:schemeClr val="phClr">
                <a:shade val="96000"/>
                <a:lumMod val="82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90000"/>
                <a:lumMod val="110000"/>
              </a:schemeClr>
            </a:gs>
            <a:gs pos="100000">
              <a:schemeClr val="phClr">
                <a:shade val="94000"/>
                <a:lumMod val="96000"/>
              </a:schemeClr>
            </a:gs>
          </a:gsLst>
          <a:path path="circle">
            <a:fillToRect l="50000" t="50000" r="100000" b="100000"/>
          </a:path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Facet" id="{C0C680CD-088A-49FC-A102-D699147F32B2}" vid="{CFBC31BA-B70F-4F30-BCAA-4F3011E16C4D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/>
  <Abstract>This competency document forms the assessment process for peripheral venous cannulation</Abstract>
  <CompanyAddress/>
  <CompanyPhone/>
  <CompanyFax/>
  <CompanyEmail>1st Draft version of the Once for Wales Cannulation Competency.  April 2022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a55b425-b0bc-4d5a-858b-322a3e143871">
      <Terms xmlns="http://schemas.microsoft.com/office/infopath/2007/PartnerControls"/>
    </lcf76f155ced4ddcb4097134ff3c332f>
    <TaxCatchAll xmlns="c05fcbd9-5209-4923-8989-7c6a7fa0f5e7" xsi:nil="true"/>
    <SharedWithUsers xmlns="c05fcbd9-5209-4923-8989-7c6a7fa0f5e7">
      <UserInfo>
        <DisplayName/>
        <AccountId xsi:nil="true"/>
        <AccountType/>
      </UserInfo>
    </SharedWithUsers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E513DFCD76D7A4DAF8CB347E91DB1B8" ma:contentTypeVersion="14" ma:contentTypeDescription="Create a new document." ma:contentTypeScope="" ma:versionID="87983b002922efac1c5c1f3d146fe692">
  <xsd:schema xmlns:xsd="http://www.w3.org/2001/XMLSchema" xmlns:xs="http://www.w3.org/2001/XMLSchema" xmlns:p="http://schemas.microsoft.com/office/2006/metadata/properties" xmlns:ns2="3a55b425-b0bc-4d5a-858b-322a3e143871" xmlns:ns3="c05fcbd9-5209-4923-8989-7c6a7fa0f5e7" targetNamespace="http://schemas.microsoft.com/office/2006/metadata/properties" ma:root="true" ma:fieldsID="140d52ee8a22b3ceb22e9585f6aef4a9" ns2:_="" ns3:_="">
    <xsd:import namespace="3a55b425-b0bc-4d5a-858b-322a3e143871"/>
    <xsd:import namespace="c05fcbd9-5209-4923-8989-7c6a7fa0f5e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SearchPropertie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55b425-b0bc-4d5a-858b-322a3e14387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05fcbd9-5209-4923-8989-7c6a7fa0f5e7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a5225de5-edc3-4fe4-936c-f4a5e27485b8}" ma:internalName="TaxCatchAll" ma:showField="CatchAllData" ma:web="c05fcbd9-5209-4923-8989-7c6a7fa0f5e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4A35EB0E-6AC7-40FF-A7B1-2189EA41B7E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A65A391-8500-4D85-9D5D-A3FFB549AB96}">
  <ds:schemaRefs>
    <ds:schemaRef ds:uri="c05fcbd9-5209-4923-8989-7c6a7fa0f5e7"/>
    <ds:schemaRef ds:uri="http://schemas.microsoft.com/office/2006/metadata/properties"/>
    <ds:schemaRef ds:uri="http://schemas.microsoft.com/office/infopath/2007/PartnerControls"/>
    <ds:schemaRef ds:uri="http://purl.org/dc/dcmitype/"/>
    <ds:schemaRef ds:uri="http://purl.org/dc/terms/"/>
    <ds:schemaRef ds:uri="http://schemas.openxmlformats.org/package/2006/metadata/core-properties"/>
    <ds:schemaRef ds:uri="http://purl.org/dc/elements/1.1/"/>
    <ds:schemaRef ds:uri="http://schemas.microsoft.com/office/2006/documentManagement/types"/>
    <ds:schemaRef ds:uri="3a55b425-b0bc-4d5a-858b-322a3e143871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7A5BF65C-BE28-4D4B-86EA-38BA322E097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a55b425-b0bc-4d5a-858b-322a3e143871"/>
    <ds:schemaRef ds:uri="c05fcbd9-5209-4923-8989-7c6a7fa0f5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119FD74E-4A75-452A-9132-45A4D1B29D8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1378</Words>
  <Characters>7858</Characters>
  <Application>Microsoft Office Word</Application>
  <DocSecurity>4</DocSecurity>
  <Lines>65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Once for Wales Cannulation Competency Assessment</vt:lpstr>
    </vt:vector>
  </TitlesOfParts>
  <Company/>
  <LinksUpToDate>false</LinksUpToDate>
  <CharactersWithSpaces>9218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Once for Wles Cannulation Competency Assessment</dc:title>
  <dc:subject/>
  <dc:creator>Ffion Jenkins (Cardiff and Vale UHB - Learning and Education Departm</dc:creator>
  <cp:keywords/>
  <dc:description/>
  <cp:lastModifiedBy>Christine James (Hywel Dda UHB -  Policy Co-Ordination Officer)</cp:lastModifiedBy>
  <cp:revision>2</cp:revision>
  <cp:lastPrinted>2022-03-22T16:47:00Z</cp:lastPrinted>
  <dcterms:created xsi:type="dcterms:W3CDTF">2025-04-30T14:39:00Z</dcterms:created>
  <dcterms:modified xsi:type="dcterms:W3CDTF">2025-04-30T14:39:00Z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0x010100FE513DFCD76D7A4DAF8CB347E91DB1B8</vt:lpwstr>
  </property>
  <property fmtid="{D5CDD505-2E9C-101B-9397-08002B2CF9AE}" pid="3" name="Order">
    <vt:r8>2800</vt:r8>
  </property>
  <property fmtid="{D5CDD505-2E9C-101B-9397-08002B2CF9AE}" pid="4" name="ComplianceAssetId">
    <vt:lpwstr/>
  </property>
  <property fmtid="{D5CDD505-2E9C-101B-9397-08002B2CF9AE}" pid="5" name="_ExtendedDescription">
    <vt:lpwstr/>
  </property>
  <property fmtid="{D5CDD505-2E9C-101B-9397-08002B2CF9AE}" pid="6" name="TriggerFlowInfo">
    <vt:lpwstr/>
  </property>
</Properties>
</file>